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A1" w:rsidRPr="00DD4A38" w:rsidRDefault="00C500A1" w:rsidP="00C500A1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bookmarkEnd w:id="0"/>
      <w:r w:rsidRPr="00DD4A38">
        <w:rPr>
          <w:rFonts w:ascii="標楷體" w:eastAsia="標楷體" w:hAnsi="標楷體" w:hint="eastAsia"/>
          <w:bCs/>
          <w:color w:val="000000"/>
          <w:sz w:val="32"/>
          <w:szCs w:val="32"/>
        </w:rPr>
        <w:t>108年桃園市運動會-市長盃羽球錦標賽</w:t>
      </w:r>
    </w:p>
    <w:p w:rsidR="00C500A1" w:rsidRPr="00DD4A38" w:rsidRDefault="00C500A1" w:rsidP="00C500A1">
      <w:pPr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DD4A38">
        <w:rPr>
          <w:rFonts w:ascii="標楷體" w:eastAsia="標楷體" w:hAnsi="標楷體" w:hint="eastAsia"/>
          <w:bCs/>
          <w:sz w:val="32"/>
          <w:szCs w:val="32"/>
        </w:rPr>
        <w:t>競賽規程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二、指導單位：桃園市政府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三、主辦單位：桃園市政府體育局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四、承辦單位：桃園市體育會羽球委員會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五、協辦單位：桃園市羽球協會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六、比賽地點：桃園市立蘆竹羽球館(蘆竹區錦溪路69號)</w:t>
      </w:r>
    </w:p>
    <w:p w:rsidR="00C500A1" w:rsidRPr="00DD4A38" w:rsidRDefault="00C500A1" w:rsidP="00C500A1">
      <w:p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>七、比賽日期：108年6月21、22、23日(週五至週日共3天)。</w:t>
      </w:r>
    </w:p>
    <w:p w:rsidR="00C500A1" w:rsidRPr="00DD4A38" w:rsidRDefault="00C500A1" w:rsidP="00C500A1">
      <w:p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 xml:space="preserve">              學生組6月21、22(週五與週六)、6月23日社會組(週日)。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八、比賽用球：比賽級羽球</w:t>
      </w:r>
    </w:p>
    <w:p w:rsidR="00C500A1" w:rsidRPr="00DD4A38" w:rsidRDefault="00C500A1" w:rsidP="00C500A1">
      <w:pPr>
        <w:ind w:left="2834" w:hangingChars="1181" w:hanging="2834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九、比賽組別及參加資格：</w:t>
      </w:r>
    </w:p>
    <w:p w:rsidR="00C500A1" w:rsidRPr="00DD4A38" w:rsidRDefault="00C500A1" w:rsidP="00C500A1">
      <w:pPr>
        <w:ind w:left="2834" w:hangingChars="1181" w:hanging="2834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每人限報團體賽及個人賽各一組(個人賽限單打或雙打擇一)。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(一)個人單打賽：學生組每校各組限報2人。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1.國小4年級男子組  2.國小4年級女子組  3.國小5年級男子組  </w:t>
      </w:r>
    </w:p>
    <w:p w:rsidR="00C500A1" w:rsidRPr="00DD4A38" w:rsidRDefault="00C500A1" w:rsidP="00C500A1">
      <w:pPr>
        <w:ind w:leftChars="300" w:left="955" w:hangingChars="98" w:hanging="23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C500A1" w:rsidRPr="00DD4A38" w:rsidRDefault="00C500A1" w:rsidP="00C500A1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 w:rsidRPr="00DD4A38"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(二)個人雙打賽：學生組每校各組限報2組。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1.國小4年級男子組  2.國小4年級女子組  3.國小5年級男子組</w:t>
      </w:r>
    </w:p>
    <w:p w:rsidR="00C500A1" w:rsidRPr="00DD4A38" w:rsidRDefault="00C500A1" w:rsidP="00C500A1">
      <w:pPr>
        <w:ind w:leftChars="300" w:left="955" w:hangingChars="98" w:hanging="23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C500A1" w:rsidRPr="00DD4A38" w:rsidRDefault="00C500A1" w:rsidP="00C500A1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 w:rsidRPr="00DD4A38"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C500A1" w:rsidRPr="00DD4A38" w:rsidRDefault="00C500A1" w:rsidP="00C500A1">
      <w:pPr>
        <w:ind w:leftChars="150" w:left="955" w:hangingChars="248" w:hanging="59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(三)團體賽：學生組每校各組限報一隊。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1.公開男子組 2.公開女子組 3.壯年男子組 4.壯年女子組 5. 長青組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6.國小男子組 7.國小女子組  8.國中男子組 9.國中女子組 10.高中男子組 11.高中女子組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附註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2.壯年組需年滿45歲(含63年次)以上者，均可自由組隊參加。</w:t>
      </w:r>
    </w:p>
    <w:p w:rsidR="00C500A1" w:rsidRPr="00DD4A38" w:rsidRDefault="00C500A1" w:rsidP="00C500A1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3.長青組需年滿55歲(含53年次)以上者，均可自由組隊參加。</w:t>
      </w:r>
    </w:p>
    <w:p w:rsidR="00C500A1" w:rsidRPr="00DD4A38" w:rsidRDefault="00C500A1" w:rsidP="00C500A1">
      <w:pPr>
        <w:ind w:left="1080" w:hangingChars="450" w:hanging="10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4.團體賽公開組不限年齡及戶籍均可自由組隊參賽。</w:t>
      </w:r>
    </w:p>
    <w:p w:rsidR="00C500A1" w:rsidRPr="00DD4A38" w:rsidRDefault="00C500A1" w:rsidP="00C500A1">
      <w:pPr>
        <w:ind w:left="991" w:hangingChars="413" w:hanging="99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十、比賽制度：</w:t>
      </w:r>
    </w:p>
    <w:p w:rsidR="00C500A1" w:rsidRPr="00DD4A38" w:rsidRDefault="00C500A1" w:rsidP="00C500A1">
      <w:pPr>
        <w:ind w:left="360" w:firstLineChars="27" w:firstLine="6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(一) 比賽規則依中華羽協公布之羽球規則辦理。</w:t>
      </w:r>
    </w:p>
    <w:p w:rsidR="00C500A1" w:rsidRPr="00DD4A38" w:rsidRDefault="00C500A1" w:rsidP="00C500A1">
      <w:pPr>
        <w:ind w:left="900" w:hanging="474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(二) 團體賽學生組為五點三勝制(單、單、雙、雙、單，不得兼點)，其餘各組為三點雙打(總分制,總分相同勝2點為勝)。每點採一局31分決勝負(不得兼點)。</w:t>
      </w:r>
    </w:p>
    <w:p w:rsidR="00C500A1" w:rsidRPr="00DD4A38" w:rsidRDefault="00C500A1" w:rsidP="00C500A1">
      <w:pPr>
        <w:spacing w:line="400" w:lineRule="exact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(三) 各隊排點，不得空點；若有空點現象時，依下列方式處理：</w:t>
      </w:r>
    </w:p>
    <w:p w:rsidR="00C500A1" w:rsidRPr="00DD4A38" w:rsidRDefault="00C500A1" w:rsidP="00C500A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lastRenderedPageBreak/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:rsidR="00C500A1" w:rsidRPr="00DD4A38" w:rsidRDefault="00C500A1" w:rsidP="00C500A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:rsidR="00C500A1" w:rsidRPr="00DD4A38" w:rsidRDefault="00C500A1" w:rsidP="00C500A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:rsidR="00C500A1" w:rsidRPr="00DD4A38" w:rsidRDefault="00C500A1" w:rsidP="00C500A1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:rsidR="00C500A1" w:rsidRPr="00DD4A38" w:rsidRDefault="00C500A1" w:rsidP="00C500A1">
      <w:pPr>
        <w:spacing w:line="400" w:lineRule="exact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(六)循環賽計分法：</w:t>
      </w:r>
    </w:p>
    <w:p w:rsidR="00C500A1" w:rsidRPr="00DD4A38" w:rsidRDefault="00C500A1" w:rsidP="00C500A1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1.凡中途棄權退出比賽者，不予列入名次，其已賽之結果均不予計算。</w:t>
      </w:r>
    </w:p>
    <w:p w:rsidR="00C500A1" w:rsidRPr="00DD4A38" w:rsidRDefault="00C500A1" w:rsidP="00C500A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:rsidR="00C500A1" w:rsidRPr="00DD4A38" w:rsidRDefault="00C500A1" w:rsidP="00C500A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3.學生組積分相等時：</w:t>
      </w:r>
    </w:p>
    <w:p w:rsidR="00C500A1" w:rsidRPr="00DD4A38" w:rsidRDefault="00C500A1" w:rsidP="00C500A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C500A1" w:rsidRPr="00DD4A38" w:rsidRDefault="00C500A1" w:rsidP="00C500A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C500A1" w:rsidRPr="00DD4A38" w:rsidRDefault="00C500A1" w:rsidP="00C500A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:rsidR="00C500A1" w:rsidRPr="00DD4A38" w:rsidRDefault="00C500A1" w:rsidP="00C500A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C500A1" w:rsidRPr="00DD4A38" w:rsidRDefault="00C500A1" w:rsidP="00C500A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C.若比至勝分仍無法分勝負時，請裁判長抽籤決定之。</w:t>
      </w:r>
    </w:p>
    <w:p w:rsidR="00C500A1" w:rsidRPr="00DD4A38" w:rsidRDefault="00C500A1" w:rsidP="00C500A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4.社會組積分相等時</w:t>
      </w:r>
    </w:p>
    <w:p w:rsidR="00C500A1" w:rsidRPr="00DD4A38" w:rsidRDefault="00C500A1" w:rsidP="00C500A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C500A1" w:rsidRPr="00DD4A38" w:rsidRDefault="00C500A1" w:rsidP="00C500A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C500A1" w:rsidRPr="00DD4A38" w:rsidRDefault="00C500A1" w:rsidP="00C500A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:rsidR="00C500A1" w:rsidRPr="00DD4A38" w:rsidRDefault="00C500A1" w:rsidP="00C500A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C500A1" w:rsidRPr="00DD4A38" w:rsidRDefault="00C500A1" w:rsidP="00C500A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C.若仍無法分勝負時，請裁判長抽籤決定之。</w:t>
      </w:r>
    </w:p>
    <w:p w:rsidR="00C500A1" w:rsidRPr="00DD4A38" w:rsidRDefault="00C500A1" w:rsidP="00C500A1">
      <w:pPr>
        <w:spacing w:line="400" w:lineRule="exact"/>
        <w:ind w:left="1133" w:hangingChars="472" w:hanging="1133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</w:t>
      </w:r>
    </w:p>
    <w:p w:rsidR="00C500A1" w:rsidRPr="00DD4A38" w:rsidRDefault="00C500A1" w:rsidP="00C500A1">
      <w:pPr>
        <w:spacing w:line="400" w:lineRule="exact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十一、報名： </w:t>
      </w:r>
    </w:p>
    <w:p w:rsidR="00C500A1" w:rsidRPr="00DD4A38" w:rsidRDefault="00C500A1" w:rsidP="00657180">
      <w:pPr>
        <w:ind w:left="1080" w:hangingChars="450" w:hanging="10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(一)</w:t>
      </w:r>
      <w:r w:rsidR="00657180" w:rsidRPr="00DD4A38">
        <w:rPr>
          <w:rFonts w:ascii="標楷體" w:eastAsia="標楷體" w:hAnsi="標楷體" w:hint="eastAsia"/>
          <w:bCs/>
        </w:rPr>
        <w:t>截止</w:t>
      </w:r>
      <w:r w:rsidRPr="00DD4A38">
        <w:rPr>
          <w:rFonts w:ascii="標楷體" w:eastAsia="標楷體" w:hAnsi="標楷體" w:hint="eastAsia"/>
          <w:bCs/>
        </w:rPr>
        <w:t>日期：</w:t>
      </w:r>
      <w:r w:rsidRPr="00DD4A38">
        <w:rPr>
          <w:rFonts w:ascii="標楷體" w:eastAsia="標楷體" w:hAnsi="標楷體" w:hint="eastAsia"/>
          <w:bCs/>
          <w:color w:val="000000"/>
        </w:rPr>
        <w:t>即日起至5月31日止。</w:t>
      </w:r>
    </w:p>
    <w:p w:rsidR="00C500A1" w:rsidRPr="00DD4A38" w:rsidRDefault="00C500A1" w:rsidP="00657180">
      <w:pPr>
        <w:ind w:left="1080" w:hangingChars="450" w:hanging="1080"/>
        <w:rPr>
          <w:rFonts w:ascii="標楷體" w:eastAsia="標楷體" w:hAnsi="標楷體"/>
          <w:sz w:val="28"/>
          <w:szCs w:val="28"/>
        </w:rPr>
      </w:pPr>
      <w:r w:rsidRPr="00DD4A38">
        <w:rPr>
          <w:rFonts w:ascii="標楷體" w:eastAsia="標楷體" w:hAnsi="標楷體" w:hint="eastAsia"/>
          <w:bCs/>
        </w:rPr>
        <w:t xml:space="preserve">   (二)方式：</w:t>
      </w:r>
      <w:r w:rsidRPr="00DD4A38">
        <w:rPr>
          <w:rFonts w:ascii="標楷體" w:eastAsia="標楷體" w:hAnsi="標楷體" w:hint="eastAsia"/>
        </w:rPr>
        <w:t>採網路報名</w:t>
      </w:r>
    </w:p>
    <w:p w:rsidR="00C500A1" w:rsidRPr="00DD4A38" w:rsidRDefault="00C500A1" w:rsidP="00C500A1">
      <w:pPr>
        <w:ind w:leftChars="350" w:left="1080" w:hangingChars="100" w:hanging="240"/>
        <w:rPr>
          <w:rFonts w:ascii="標楷體" w:eastAsia="標楷體" w:hAnsi="標楷體"/>
          <w:bCs/>
          <w:szCs w:val="24"/>
        </w:rPr>
      </w:pPr>
      <w:r w:rsidRPr="00DD4A38">
        <w:rPr>
          <w:rFonts w:ascii="標楷體" w:eastAsia="標楷體" w:hAnsi="標楷體" w:hint="eastAsia"/>
          <w:bCs/>
        </w:rPr>
        <w:t xml:space="preserve">      個人賽：</w:t>
      </w:r>
      <w:r w:rsidRPr="00DD4A38">
        <w:rPr>
          <w:rFonts w:ascii="標楷體" w:eastAsia="標楷體" w:hAnsi="標楷體"/>
          <w:bCs/>
        </w:rPr>
        <w:t>https://www.beclass.com/rid=22414705c92226e79d7c</w:t>
      </w:r>
    </w:p>
    <w:p w:rsidR="00C500A1" w:rsidRPr="00DD4A38" w:rsidRDefault="00C500A1" w:rsidP="00C500A1">
      <w:pPr>
        <w:ind w:leftChars="350" w:left="1080" w:hangingChars="100" w:hanging="24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團體賽學生組：</w:t>
      </w:r>
      <w:r w:rsidRPr="00DD4A38">
        <w:rPr>
          <w:rFonts w:ascii="標楷體" w:eastAsia="標楷體" w:hAnsi="標楷體"/>
          <w:bCs/>
        </w:rPr>
        <w:t>https://www.beclass.com/rid=22414705c921b634d5dc</w:t>
      </w:r>
    </w:p>
    <w:p w:rsidR="00C500A1" w:rsidRPr="00DD4A38" w:rsidRDefault="00C500A1" w:rsidP="00C500A1">
      <w:pPr>
        <w:ind w:leftChars="350" w:left="1080" w:hangingChars="100" w:hanging="24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lastRenderedPageBreak/>
        <w:t>團體賽社會組：</w:t>
      </w:r>
      <w:r w:rsidRPr="00DD4A38">
        <w:rPr>
          <w:rFonts w:ascii="標楷體" w:eastAsia="標楷體" w:hAnsi="標楷體"/>
          <w:bCs/>
        </w:rPr>
        <w:t>https://www.beclass.com/rid=22414705c922dc9b7d67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(三)聯絡電話： 0937906016 簡振義先生</w:t>
      </w:r>
    </w:p>
    <w:p w:rsidR="00C500A1" w:rsidRPr="00DD4A38" w:rsidRDefault="00C500A1" w:rsidP="00657180">
      <w:pPr>
        <w:ind w:left="708" w:hangingChars="295" w:hanging="70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十二、抽籤：市長盃於6月5日(星期三)上午十點於桃園市富暘羽球會館舉行(桃園市蘆竹區中正北路615號)。</w:t>
      </w:r>
    </w:p>
    <w:p w:rsidR="00C500A1" w:rsidRPr="00DD4A38" w:rsidRDefault="00C500A1" w:rsidP="00C500A1">
      <w:pPr>
        <w:ind w:left="708" w:hangingChars="295" w:hanging="70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:rsidR="00C500A1" w:rsidRPr="00DD4A38" w:rsidRDefault="00C500A1" w:rsidP="00C500A1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:rsidR="00C500A1" w:rsidRPr="00DD4A38" w:rsidRDefault="00C500A1" w:rsidP="00C500A1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:rsidR="00C500A1" w:rsidRPr="00DD4A38" w:rsidRDefault="00C500A1" w:rsidP="00C500A1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十四、附則：</w:t>
      </w:r>
    </w:p>
    <w:p w:rsidR="00C500A1" w:rsidRPr="00DD4A38" w:rsidRDefault="00C500A1" w:rsidP="00C500A1">
      <w:pPr>
        <w:ind w:firstLineChars="200" w:firstLine="4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:rsidR="00C500A1" w:rsidRPr="00DD4A38" w:rsidRDefault="00C500A1" w:rsidP="00C500A1">
      <w:pPr>
        <w:ind w:leftChars="200" w:left="960" w:hangingChars="200" w:hanging="4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:rsidR="00C500A1" w:rsidRPr="00DD4A38" w:rsidRDefault="00C500A1" w:rsidP="00C500A1">
      <w:pPr>
        <w:ind w:leftChars="200" w:left="960" w:hangingChars="200" w:hanging="4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(三)為尊重性別平等,請依性別報名</w:t>
      </w:r>
    </w:p>
    <w:p w:rsidR="00C500A1" w:rsidRPr="00C500A1" w:rsidRDefault="00C500A1">
      <w:r w:rsidRPr="00DD4A38">
        <w:rPr>
          <w:rFonts w:ascii="標楷體" w:eastAsia="標楷體" w:hAnsi="標楷體" w:hint="eastAsia"/>
          <w:bCs/>
        </w:rPr>
        <w:t>十五、本辦法如有未盡事宜得隨時修正公佈之。</w:t>
      </w:r>
    </w:p>
    <w:sectPr w:rsidR="00C500A1" w:rsidRPr="00C50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84" w:rsidRDefault="008A7084" w:rsidP="00657180">
      <w:r>
        <w:separator/>
      </w:r>
    </w:p>
  </w:endnote>
  <w:endnote w:type="continuationSeparator" w:id="0">
    <w:p w:rsidR="008A7084" w:rsidRDefault="008A7084" w:rsidP="0065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84" w:rsidRDefault="008A7084" w:rsidP="00657180">
      <w:r>
        <w:separator/>
      </w:r>
    </w:p>
  </w:footnote>
  <w:footnote w:type="continuationSeparator" w:id="0">
    <w:p w:rsidR="008A7084" w:rsidRDefault="008A7084" w:rsidP="0065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6253"/>
    <w:multiLevelType w:val="hybridMultilevel"/>
    <w:tmpl w:val="C6B8F58A"/>
    <w:lvl w:ilvl="0" w:tplc="61404CE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1"/>
    <w:rsid w:val="00101D23"/>
    <w:rsid w:val="001470D0"/>
    <w:rsid w:val="001D75D2"/>
    <w:rsid w:val="004031C2"/>
    <w:rsid w:val="00657180"/>
    <w:rsid w:val="00661A05"/>
    <w:rsid w:val="008A7084"/>
    <w:rsid w:val="00C500A1"/>
    <w:rsid w:val="00D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18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18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18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1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2019-03-26T02:27:00Z</cp:lastPrinted>
  <dcterms:created xsi:type="dcterms:W3CDTF">2019-03-26T03:02:00Z</dcterms:created>
  <dcterms:modified xsi:type="dcterms:W3CDTF">2019-03-26T03:02:00Z</dcterms:modified>
</cp:coreProperties>
</file>