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42" w:rsidRPr="000E39B1" w:rsidRDefault="002B3942" w:rsidP="002B394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08</w:t>
      </w:r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年桃園市運動會-市長盃體操錦標賽競賽規程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壹、主    旨：發展全民體育，加強社會及學校體育活動，提倡體操運動風氣及技術水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準，培養正當休閒活動，並促進身心健康。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szCs w:val="24"/>
        </w:rPr>
      </w:pPr>
      <w:r w:rsidRPr="000E39B1">
        <w:rPr>
          <w:rFonts w:ascii="標楷體" w:eastAsia="標楷體" w:hAnsi="標楷體" w:hint="eastAsia"/>
          <w:color w:val="000000" w:themeColor="text1"/>
        </w:rPr>
        <w:t>貳、指導單位：桃園市政府、中華民國體操協會</w:t>
      </w:r>
      <w:r w:rsidRPr="000E39B1">
        <w:rPr>
          <w:rFonts w:ascii="標楷體" w:eastAsia="標楷體" w:hAnsi="標楷體" w:hint="eastAsia"/>
          <w:color w:val="000000" w:themeColor="text1"/>
          <w:szCs w:val="24"/>
        </w:rPr>
        <w:t>、桃園市議會、桃園市體育會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參、主辦單位：桃園市政府體育局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肆、承辦單位：桃園市體育會體操委員會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D66568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伍、協辦單位：</w:t>
      </w:r>
      <w:r w:rsidR="00E0170F">
        <w:rPr>
          <w:rFonts w:ascii="標楷體" w:eastAsia="標楷體" w:hAnsi="標楷體" w:hint="eastAsia"/>
          <w:color w:val="000000" w:themeColor="text1"/>
        </w:rPr>
        <w:t>同安國小、</w:t>
      </w:r>
      <w:r w:rsidRPr="000E39B1">
        <w:rPr>
          <w:rFonts w:ascii="標楷體" w:eastAsia="標楷體" w:hAnsi="標楷體" w:hint="eastAsia"/>
          <w:color w:val="000000" w:themeColor="text1"/>
        </w:rPr>
        <w:t>新街國小、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文華國小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武漢國小、長庚國小、</w:t>
      </w:r>
      <w:r w:rsidR="00D66568">
        <w:rPr>
          <w:rFonts w:ascii="標楷體" w:eastAsia="標楷體" w:hAnsi="標楷體" w:hint="eastAsia"/>
          <w:color w:val="000000" w:themeColor="text1"/>
        </w:rPr>
        <w:t>治平高中</w:t>
      </w:r>
    </w:p>
    <w:p w:rsidR="002B3942" w:rsidRPr="000E39B1" w:rsidRDefault="002B3942" w:rsidP="00D66568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國立體育大學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桃園市高中小學家長會長協會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陸、比賽日期：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年6月</w:t>
      </w:r>
      <w:r w:rsidR="007C4F5E">
        <w:rPr>
          <w:rFonts w:ascii="標楷體" w:eastAsia="標楷體" w:hAnsi="標楷體" w:hint="eastAsia"/>
          <w:color w:val="000000" w:themeColor="text1"/>
        </w:rPr>
        <w:t>1</w:t>
      </w:r>
      <w:r w:rsidRPr="000E39B1">
        <w:rPr>
          <w:rFonts w:ascii="標楷體" w:eastAsia="標楷體" w:hAnsi="標楷體" w:hint="eastAsia"/>
          <w:color w:val="000000" w:themeColor="text1"/>
        </w:rPr>
        <w:t>日（星期六）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柒、比賽地點：</w:t>
      </w:r>
      <w:r w:rsidR="007C4F5E">
        <w:rPr>
          <w:rFonts w:ascii="標楷體" w:eastAsia="標楷體" w:hAnsi="標楷體" w:hint="eastAsia"/>
          <w:color w:val="000000" w:themeColor="text1"/>
        </w:rPr>
        <w:t>桃園市同安國小</w:t>
      </w:r>
      <w:r w:rsidRPr="000E39B1">
        <w:rPr>
          <w:rFonts w:ascii="標楷體" w:eastAsia="標楷體" w:hAnsi="標楷體" w:hint="eastAsia"/>
          <w:color w:val="000000" w:themeColor="text1"/>
        </w:rPr>
        <w:t>活動中心(地址：</w:t>
      </w:r>
      <w:r w:rsidR="00FA5D51" w:rsidRPr="00FA5D51">
        <w:rPr>
          <w:rFonts w:ascii="標楷體" w:eastAsia="標楷體" w:hAnsi="標楷體" w:hint="eastAsia"/>
          <w:color w:val="000000" w:themeColor="text1"/>
        </w:rPr>
        <w:t>桃園市桃園區同德11街48號</w:t>
      </w:r>
      <w:r w:rsidRPr="000E39B1">
        <w:rPr>
          <w:rFonts w:ascii="標楷體" w:eastAsia="標楷體" w:hAnsi="標楷體" w:hint="eastAsia"/>
          <w:color w:val="000000" w:themeColor="text1"/>
        </w:rPr>
        <w:t>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捌、比賽組別：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(一)學齡前男生組      (二)學齡前女生組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(三)國小低年級男生組  (四)國小低年級女生組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(五)國小中年級男生組  (六)國小中年級女生組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(七)國小高年級男生組  (八)國小高年級女生組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(九)國中男子組        (十)國中女子組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玖、參賽資格：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(一)學齡前組建議四歲以上至六歲報名參加。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(二)國小及國中各組以學校為單位報名參賽。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(三)國小一、二年級為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低年級組</w:t>
      </w:r>
      <w:r w:rsidRPr="000E39B1">
        <w:rPr>
          <w:rFonts w:ascii="標楷體" w:eastAsia="標楷體" w:hAnsi="標楷體" w:hint="eastAsia"/>
          <w:color w:val="000000" w:themeColor="text1"/>
        </w:rPr>
        <w:t>，三、四年級為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中年級組</w:t>
      </w:r>
      <w:r w:rsidRPr="000E39B1">
        <w:rPr>
          <w:rFonts w:ascii="標楷體" w:eastAsia="標楷體" w:hAnsi="標楷體" w:hint="eastAsia"/>
          <w:color w:val="000000" w:themeColor="text1"/>
        </w:rPr>
        <w:t>，五、六年級為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高年級組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(四)國中不分組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拾、報名辦法：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</w:t>
      </w:r>
      <w:r w:rsidR="00D943FD">
        <w:rPr>
          <w:rFonts w:ascii="標楷體" w:eastAsia="標楷體" w:hAnsi="標楷體" w:hint="eastAsia"/>
          <w:color w:val="000000" w:themeColor="text1"/>
        </w:rPr>
        <w:t>報名日期自</w:t>
      </w:r>
      <w:r w:rsidRPr="000E39B1">
        <w:rPr>
          <w:rFonts w:ascii="標楷體" w:eastAsia="標楷體" w:hAnsi="標楷體" w:hint="eastAsia"/>
          <w:color w:val="000000" w:themeColor="text1"/>
        </w:rPr>
        <w:t>即日起至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年4月30日止。</w:t>
      </w:r>
    </w:p>
    <w:p w:rsidR="000865E0" w:rsidRPr="0058112E" w:rsidRDefault="002B3942" w:rsidP="000865E0">
      <w:pPr>
        <w:ind w:leftChars="100" w:left="24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(二)比賽報名費：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依各單位報名參賽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人數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」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計算一個人400元</w:t>
      </w:r>
      <w:r w:rsidRPr="0058112E">
        <w:rPr>
          <w:rFonts w:ascii="標楷體" w:eastAsia="標楷體" w:hAnsi="標楷體" w:hint="eastAsia"/>
          <w:color w:val="000000" w:themeColor="text1"/>
          <w:u w:val="single"/>
        </w:rPr>
        <w:t>，報名後未參賽仍需</w:t>
      </w:r>
    </w:p>
    <w:p w:rsidR="002B3942" w:rsidRPr="0058112E" w:rsidRDefault="002B3942" w:rsidP="000865E0">
      <w:pPr>
        <w:ind w:leftChars="300" w:left="72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繳交100元行政費用，比賽當日現場報到時繳交。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(三)採E-mail報名，請將報名表填妥後寄至電子信箱報名(</w:t>
      </w:r>
      <w:hyperlink r:id="rId8" w:history="1">
        <w:r w:rsidRPr="000E39B1">
          <w:rPr>
            <w:rStyle w:val="a4"/>
            <w:rFonts w:ascii="標楷體" w:eastAsia="標楷體" w:hAnsi="標楷體" w:hint="eastAsia"/>
            <w:color w:val="000000" w:themeColor="text1"/>
          </w:rPr>
          <w:t>SE-5@hotmail.com</w:t>
        </w:r>
      </w:hyperlink>
      <w:r w:rsidRPr="000E39B1">
        <w:rPr>
          <w:rFonts w:ascii="標楷體" w:eastAsia="標楷體" w:hAnsi="標楷體" w:hint="eastAsia"/>
          <w:color w:val="000000" w:themeColor="text1"/>
        </w:rPr>
        <w:t>)再以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電話聯絡確認是否報名完成。承辦人蕭教練連絡電話：0912-226-846。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(四)各參賽單位請自行保險，</w:t>
      </w:r>
      <w:r w:rsidRPr="000E39B1">
        <w:rPr>
          <w:rFonts w:ascii="標楷體" w:eastAsia="標楷體" w:hAnsi="標楷體" w:hint="eastAsia"/>
          <w:b/>
          <w:color w:val="000000" w:themeColor="text1"/>
        </w:rPr>
        <w:t>報名費不含供餐，請各參賽單位自理。</w:t>
      </w:r>
    </w:p>
    <w:p w:rsidR="002B3942" w:rsidRDefault="002B3942" w:rsidP="002B3942">
      <w:pPr>
        <w:ind w:leftChars="100" w:left="240"/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(五)外縣市可報名參賽，參賽單位列於秩序冊外縣市公開組，</w:t>
      </w:r>
      <w:r w:rsidRPr="000E39B1">
        <w:rPr>
          <w:rFonts w:ascii="標楷體" w:eastAsia="標楷體" w:hAnsi="標楷體" w:hint="eastAsia"/>
          <w:b/>
          <w:color w:val="000000" w:themeColor="text1"/>
        </w:rPr>
        <w:t>成績採計個人不計團體</w:t>
      </w:r>
    </w:p>
    <w:p w:rsidR="002B3942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成績</w:t>
      </w:r>
      <w:r w:rsidRPr="000E39B1">
        <w:rPr>
          <w:rFonts w:ascii="標楷體" w:eastAsia="標楷體" w:hAnsi="標楷體" w:hint="eastAsia"/>
          <w:color w:val="000000" w:themeColor="text1"/>
        </w:rPr>
        <w:t>，並且不列入本市成績及排名內。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拾壹、單位報到：108年6月</w:t>
      </w:r>
      <w:r w:rsidR="00D57E2C" w:rsidRPr="00562B0A">
        <w:rPr>
          <w:rFonts w:ascii="標楷體" w:eastAsia="標楷體" w:hAnsi="標楷體" w:hint="eastAsia"/>
          <w:color w:val="000000" w:themeColor="text1"/>
        </w:rPr>
        <w:t>1</w:t>
      </w:r>
      <w:r w:rsidRPr="00562B0A">
        <w:rPr>
          <w:rFonts w:ascii="標楷體" w:eastAsia="標楷體" w:hAnsi="標楷體" w:hint="eastAsia"/>
          <w:color w:val="000000" w:themeColor="text1"/>
        </w:rPr>
        <w:t>日(星期六)早上8點至8點30分於比賽場地報到時繳交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參賽報名費並領取比賽秩序冊。</w:t>
      </w: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拾貳、領隊教練會議及抽籤：108年6月</w:t>
      </w:r>
      <w:r w:rsidR="00D57E2C" w:rsidRPr="00562B0A">
        <w:rPr>
          <w:rFonts w:ascii="標楷體" w:eastAsia="標楷體" w:hAnsi="標楷體" w:hint="eastAsia"/>
          <w:color w:val="000000" w:themeColor="text1"/>
        </w:rPr>
        <w:t>1</w:t>
      </w:r>
      <w:r w:rsidRPr="00562B0A">
        <w:rPr>
          <w:rFonts w:ascii="標楷體" w:eastAsia="標楷體" w:hAnsi="標楷體" w:hint="eastAsia"/>
          <w:color w:val="000000" w:themeColor="text1"/>
        </w:rPr>
        <w:t>日(星期六)早上8點30分於比賽場地召開會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議；4/30報名截止後統一由大會抽籤，各參賽單位不得異議。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拾參、比賽制度及規則：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第一條：競賽項目：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三、單項競賽：(一)地板，(二)跳板或跳箱，(三)小彈翻床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第二條：報名人數規定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一、每單位各組別報名「成隊」至少需有三人才有成隊資格最多五人為限。</w:t>
      </w:r>
    </w:p>
    <w:p w:rsidR="00CD481C" w:rsidRDefault="002B3942" w:rsidP="00CD481C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二、各組別最多只能派一隊成隊下場比賽，若組別人數超過五人以上則第六、</w:t>
      </w:r>
    </w:p>
    <w:p w:rsidR="002B3942" w:rsidRPr="000E39B1" w:rsidRDefault="002B3942" w:rsidP="00CD481C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七、八人皆得報名個人組以此類推。學齡組</w:t>
      </w:r>
      <w:r w:rsidR="00CD481C">
        <w:rPr>
          <w:rFonts w:ascii="標楷體" w:eastAsia="標楷體" w:hAnsi="標楷體" w:hint="eastAsia"/>
          <w:color w:val="000000" w:themeColor="text1"/>
        </w:rPr>
        <w:t>同單位</w:t>
      </w:r>
      <w:r w:rsidRPr="000E39B1">
        <w:rPr>
          <w:rFonts w:ascii="標楷體" w:eastAsia="標楷體" w:hAnsi="標楷體" w:hint="eastAsia"/>
          <w:color w:val="000000" w:themeColor="text1"/>
        </w:rPr>
        <w:t>報名參賽隊數不受此限制。</w:t>
      </w:r>
    </w:p>
    <w:p w:rsidR="002B3942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三、各參賽單位隊職員規範，請填寫</w:t>
      </w:r>
      <w:r w:rsidRPr="000E39B1">
        <w:rPr>
          <w:rFonts w:ascii="標楷體" w:eastAsia="標楷體" w:hAnsi="標楷體" w:hint="eastAsia"/>
          <w:color w:val="000000" w:themeColor="text1"/>
        </w:rPr>
        <w:t>領隊一名、管理一名、教練至多二名，不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</w:t>
      </w:r>
      <w:r>
        <w:rPr>
          <w:rFonts w:ascii="標楷體" w:eastAsia="標楷體" w:hAnsi="標楷體" w:hint="eastAsia"/>
          <w:color w:val="000000" w:themeColor="text1"/>
        </w:rPr>
        <w:t>組別管理及教練可填寫</w:t>
      </w:r>
      <w:r w:rsidRPr="000E39B1">
        <w:rPr>
          <w:rFonts w:ascii="標楷體" w:eastAsia="標楷體" w:hAnsi="標楷體" w:hint="eastAsia"/>
          <w:color w:val="000000" w:themeColor="text1"/>
        </w:rPr>
        <w:t>不同人。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第三條：成績計分及名次判定方式</w:t>
      </w:r>
    </w:p>
    <w:p w:rsidR="002B3942" w:rsidRPr="000E39B1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color w:val="000000" w:themeColor="text1"/>
        </w:rPr>
        <w:t>成隊競賽(成隊總分)：以「單項競賽」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每隊的每項最優之三名選手得分</w:t>
      </w:r>
    </w:p>
    <w:p w:rsidR="002B3942" w:rsidRPr="000E39B1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  <w:u w:val="single"/>
        </w:rPr>
        <w:t>相加總</w:t>
      </w:r>
      <w:r w:rsidRPr="000E39B1">
        <w:rPr>
          <w:rFonts w:ascii="標楷體" w:eastAsia="標楷體" w:hAnsi="標楷體" w:hint="eastAsia"/>
          <w:color w:val="000000" w:themeColor="text1"/>
        </w:rPr>
        <w:t>，為該單位組別成隊競賽之成績(學齡前組不在此限)，加總後的得分數最高者為第一名，其次為第二名，餘依此類推，至多錄取前六名。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二、全能競賽(個人全能)：選手完成「單項競賽」項目後所得之分數相加總，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為該選手全能競賽成績，分數最高者為第一名，其次為第二名，餘依此類推，至多錄取前八名，每隊最多入取2人為限。(同一單位之組別若有</w:t>
      </w:r>
      <w:r w:rsidR="00B95CFA">
        <w:rPr>
          <w:rFonts w:ascii="標楷體" w:eastAsia="標楷體" w:hAnsi="標楷體" w:hint="eastAsia"/>
          <w:color w:val="000000" w:themeColor="text1"/>
        </w:rPr>
        <w:t>2</w:t>
      </w:r>
      <w:r w:rsidRPr="000E39B1">
        <w:rPr>
          <w:rFonts w:ascii="標楷體" w:eastAsia="標楷體" w:hAnsi="標楷體" w:hint="eastAsia"/>
          <w:color w:val="000000" w:themeColor="text1"/>
        </w:rPr>
        <w:t>隊</w:t>
      </w:r>
      <w:r w:rsidR="00B95CFA">
        <w:rPr>
          <w:rFonts w:ascii="標楷體" w:eastAsia="標楷體" w:hAnsi="標楷體" w:hint="eastAsia"/>
          <w:color w:val="000000" w:themeColor="text1"/>
        </w:rPr>
        <w:t>或以上</w:t>
      </w:r>
      <w:r w:rsidRPr="000E39B1">
        <w:rPr>
          <w:rFonts w:ascii="標楷體" w:eastAsia="標楷體" w:hAnsi="標楷體" w:hint="eastAsia"/>
          <w:color w:val="000000" w:themeColor="text1"/>
        </w:rPr>
        <w:t>，則同單位只能入取前兩名選手)。</w:t>
      </w:r>
    </w:p>
    <w:p w:rsidR="002B3942" w:rsidRPr="0058112E" w:rsidRDefault="002B3942" w:rsidP="002B3942">
      <w:pPr>
        <w:ind w:leftChars="400" w:left="96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三、單項競賽(個人單項)：以該項目競賽之成績，分數最高者為第一名，其次</w:t>
      </w:r>
    </w:p>
    <w:p w:rsidR="002B3942" w:rsidRPr="0058112E" w:rsidRDefault="002B3942" w:rsidP="00834ABB">
      <w:pPr>
        <w:ind w:leftChars="600" w:left="144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為第二名，餘依此類推，至多錄取前八名，每隊最多入取2人為限。(同單位同組別若有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2</w:t>
      </w:r>
      <w:r w:rsidRPr="0058112E">
        <w:rPr>
          <w:rFonts w:ascii="標楷體" w:eastAsia="標楷體" w:hAnsi="標楷體" w:hint="eastAsia"/>
          <w:b/>
          <w:color w:val="000000" w:themeColor="text1"/>
        </w:rPr>
        <w:t>隊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或以上</w:t>
      </w:r>
      <w:r w:rsidRPr="0058112E">
        <w:rPr>
          <w:rFonts w:ascii="標楷體" w:eastAsia="標楷體" w:hAnsi="標楷體" w:hint="eastAsia"/>
          <w:b/>
          <w:color w:val="000000" w:themeColor="text1"/>
        </w:rPr>
        <w:t>，則同單位只能入取最優前兩名選手)。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四、評分方式：依據FIG競技體操評分規則評分，D分(動作難度分) + E分(動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作實施分) = 最後得分。E分(動作實施分)由10分開始減分。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五、賽後成績將公告在：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(一)中華民國體操協會_歷年成績查詢</w:t>
      </w:r>
    </w:p>
    <w:p w:rsidR="002B3942" w:rsidRPr="000E39B1" w:rsidRDefault="00E10E2F" w:rsidP="002B3942">
      <w:pPr>
        <w:ind w:leftChars="600" w:left="1440"/>
        <w:rPr>
          <w:rFonts w:ascii="標楷體" w:eastAsia="標楷體" w:hAnsi="標楷體"/>
          <w:color w:val="000000" w:themeColor="text1"/>
          <w:u w:val="single"/>
        </w:rPr>
      </w:pPr>
      <w:hyperlink r:id="rId9" w:history="1">
        <w:r w:rsidR="002B3942" w:rsidRPr="000E39B1">
          <w:rPr>
            <w:rStyle w:val="a4"/>
            <w:rFonts w:ascii="標楷體" w:eastAsia="標楷體" w:hAnsi="標楷體"/>
            <w:color w:val="000000" w:themeColor="text1"/>
          </w:rPr>
          <w:t>http://ctga.com.tw</w:t>
        </w:r>
      </w:hyperlink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(二)桃園市體育會體操委員會FB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/>
          <w:color w:val="000000" w:themeColor="text1"/>
          <w:u w:val="single"/>
        </w:rPr>
        <w:t>https://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www.facebook.com/桃園市體育會體操委員會-817342465009473</w:t>
      </w:r>
    </w:p>
    <w:p w:rsidR="002B3942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第四條：比賽細則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一、通則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(一)成隊競賽各單位出場比賽之運動員最多以五人為限，每一項目可派五人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下場參賽，每項至少需有三人下場完賽才有成隊分數。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(二)參加比賽各單位同隊之運動員，應穿同一式顏色之體操服裝或學校體育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服裝，違反以上規定者依FIG總則規訂(全隊違規：成隊競賽中違反著裝規定)從團體最後總得分中扣1.0分。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(三)各單位運動員於進場敬禮後，即作賽前練習，項目交換及練習以</w:t>
      </w:r>
      <w:r w:rsidRPr="00316DAE">
        <w:rPr>
          <w:rFonts w:ascii="標楷體" w:eastAsia="標楷體" w:hAnsi="標楷體" w:hint="eastAsia"/>
          <w:color w:val="FF0000"/>
        </w:rPr>
        <w:t>3</w:t>
      </w:r>
      <w:r w:rsidRPr="000E39B1">
        <w:rPr>
          <w:rFonts w:ascii="標楷體" w:eastAsia="標楷體" w:hAnsi="標楷體" w:hint="eastAsia"/>
          <w:color w:val="000000" w:themeColor="text1"/>
        </w:rPr>
        <w:t>分鐘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為限隨即進行比賽，未能確實遵守之運動員，將由該項得分扣0.3分。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(四)國中、小及學齡前組比賽項目之動作，均以規定動作為主，每多做一個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動作不扣分但得扣動作實施分數。(女子組地板項目比賽若有編排舞蹈及跳躍動作不扣分)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二、地板比賽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(一)女子地板比賽，國中及國小高年級組必須要加舞蹈及音樂(依FIG規定，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整套動作需於90秒內完成)，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國小中、低年級及學齡前女子組不用加舞蹈及音樂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(二)動作實施超出第六條所規定之地板長度及寬度範圍皆扣0.3分。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三、跳箱(跳板)比賽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(一)國小中高年級組及國中組，男女生跳箱皆為「縱箱」。</w:t>
      </w:r>
    </w:p>
    <w:p w:rsidR="00715269" w:rsidRDefault="002B3942" w:rsidP="00715269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</w:t>
      </w:r>
      <w:r w:rsidR="0071526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</w:t>
      </w:r>
    </w:p>
    <w:p w:rsidR="002B3942" w:rsidRPr="00715269" w:rsidRDefault="00715269" w:rsidP="00715269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2F6ACB">
        <w:rPr>
          <w:rFonts w:ascii="標楷體" w:eastAsia="標楷體" w:hAnsi="標楷體" w:hint="eastAsia"/>
          <w:color w:val="000000" w:themeColor="text1"/>
        </w:rPr>
        <w:t>均為該項得分。如動作相同第2個動作扣2分。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(三)跳箱長度高度：國中組(高100公分*寬60公分*長100公分)；國小中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高年級組(高80公分*寬60公分*長100公分)。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(四)國小低年級組及學齡前只使用跳板比賽，不使用跳箱(跳板彈簧數量可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自行調整)。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(五)學齡前及低年級組動作難度，依據中華民國體操協會競技體操規則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(990617修正版)所訂定之初級規定動作。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(六)跳箱難度分數：分腿騰越(1.0分)，併腿蹲騰越(1.4分)，側翻(2.0分)，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側翻轉體180度(2.4分)，側翻轉體360度(3.0分)，前手翻(2.0分)，前手轉體180度(2.4分)，前手轉體360度(3.0分)。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(一)動作難度分依據中華民國體操協會競技體操規則(990617修正版)訂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定。本委員會1060622修訂增列動作難度。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(二)各組起跳台高度：各組別高度自行選擇60cm~90cm之間。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(三)成隊及單項決賽男女均要試跳2個不同動作(動作可任選)，且2個動作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所得分數相加再平均為該項得分。如動作相同第2個動作扣2分。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第五條：比賽器材：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比賽用之各項器械及設備，均由大會設置，各單位不得使用自備器械，為女子地板可自配音樂伴奏，但不含聲樂歌唱為原則。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第六條：器材規格：</w:t>
      </w:r>
      <w:r w:rsidR="002D1534" w:rsidRPr="002D1534">
        <w:rPr>
          <w:rFonts w:ascii="標楷體" w:eastAsia="標楷體" w:hAnsi="標楷體" w:hint="eastAsia"/>
          <w:b/>
          <w:color w:val="000000" w:themeColor="text1"/>
        </w:rPr>
        <w:t>(所有項目之比賽器材依比賽現場器材為主)</w:t>
      </w:r>
      <w:r w:rsidR="002D1534"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一、地     板：長約12公尺~14公尺，寬度(鋪設組合地墊則寬2公尺，若鋪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泡棉墊則寬1.85公尺)。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二、跳    箱：底層(高20公分*寬60公分*長100公分)，中層(高20公分*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寬60公分*長100公分)，上層(高60公分*寬60公分*長100公分)，三層堆疊總高度為100公分。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    板：助跑道長12公尺、跳板(</w:t>
      </w:r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長</w:t>
      </w:r>
      <w:smartTag w:uri="urn:schemas-microsoft-com:office:smarttags" w:element="chmetcnv">
        <w:smartTagPr>
          <w:attr w:name="UnitName" w:val="公分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120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*寬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60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*高</w:t>
      </w:r>
      <w:smartTag w:uri="urn:schemas-microsoft-com:office:smarttags" w:element="chmetcnv">
        <w:smartTagPr>
          <w:attr w:name="UnitName" w:val="公分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22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)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四、小彈翻床：長100公分*寬100公分*高50公分；起跳台：高度約60公分</w:t>
      </w:r>
    </w:p>
    <w:p w:rsidR="002B3942" w:rsidRPr="000E39B1" w:rsidRDefault="002B3942" w:rsidP="002D1534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至90公分。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第七條：獎勵：</w:t>
      </w:r>
    </w:p>
    <w:p w:rsidR="002B3942" w:rsidRPr="000E39B1" w:rsidRDefault="002B3942" w:rsidP="002B3942">
      <w:pPr>
        <w:ind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一、成隊成績：同一組別參賽隊伍達二隊錄取第一名；三隊取前二名；四隊取</w:t>
      </w:r>
    </w:p>
    <w:p w:rsidR="002B3942" w:rsidRPr="000E39B1" w:rsidRDefault="002B3942" w:rsidP="002B3942">
      <w:pPr>
        <w:pStyle w:val="a7"/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前三名；五隊取前四名；六隊以上至十隊取前五名；達十一隊以上取前六名</w:t>
      </w:r>
      <w:r>
        <w:rPr>
          <w:rFonts w:ascii="標楷體" w:eastAsia="標楷體" w:hAnsi="標楷體" w:hint="eastAsia"/>
          <w:color w:val="000000" w:themeColor="text1"/>
        </w:rPr>
        <w:t>頒獎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232DC7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各單項競賽及全能成績取前八名，由體操委員會頒發前三名獎牌獎狀。四</w:t>
      </w:r>
    </w:p>
    <w:p w:rsidR="002B3942" w:rsidRPr="00232DC7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至八名頒發獎狀。</w:t>
      </w:r>
    </w:p>
    <w:p w:rsidR="005223EC" w:rsidRPr="0058112E" w:rsidRDefault="005223EC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工作人員、指導人員敘獎：</w:t>
      </w:r>
      <w:r w:rsidR="002B3942" w:rsidRPr="0058112E">
        <w:rPr>
          <w:rFonts w:ascii="標楷體" w:eastAsia="標楷體" w:hAnsi="標楷體" w:hint="eastAsia"/>
          <w:color w:val="000000" w:themeColor="text1"/>
        </w:rPr>
        <w:t>依「</w:t>
      </w:r>
      <w:r w:rsidR="002B3942" w:rsidRPr="0058112E">
        <w:rPr>
          <w:rFonts w:ascii="標楷體" w:eastAsia="標楷體" w:hAnsi="標楷體" w:hint="eastAsia"/>
          <w:b/>
          <w:color w:val="000000" w:themeColor="text1"/>
        </w:rPr>
        <w:t>桃園市市立各級學校及幼兒園教職員獎懲要點</w:t>
      </w:r>
      <w:r w:rsidR="002B3942" w:rsidRPr="0058112E">
        <w:rPr>
          <w:rFonts w:ascii="標楷體" w:eastAsia="標楷體" w:hAnsi="標楷體" w:hint="eastAsia"/>
          <w:color w:val="000000" w:themeColor="text1"/>
        </w:rPr>
        <w:t>」辦理</w:t>
      </w:r>
      <w:r w:rsidRPr="0058112E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8112E" w:rsidRDefault="002B3942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獲獎選手</w:t>
      </w:r>
      <w:r w:rsidR="0017368A" w:rsidRPr="0058112E">
        <w:rPr>
          <w:rFonts w:ascii="標楷體" w:eastAsia="標楷體" w:hAnsi="標楷體" w:hint="eastAsia"/>
          <w:color w:val="000000" w:themeColor="text1"/>
        </w:rPr>
        <w:t>市府獎狀發給</w:t>
      </w:r>
      <w:r w:rsidRPr="0058112E">
        <w:rPr>
          <w:rFonts w:ascii="標楷體" w:eastAsia="標楷體" w:hAnsi="標楷體" w:hint="eastAsia"/>
          <w:color w:val="000000" w:themeColor="text1"/>
        </w:rPr>
        <w:t>原則：參加各競賽組別達三隊(人)者，獎第一名；達四隊(人)者，獎前二名；達五隊(人)以上者，獎前三名。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第八條：國中、小及學齡組競技體操規定動作及說明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一、學齡前組：地板級跳板規定動作及說明(如附件一)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二、低年級組：地板級跳板規定動作及說明(如附件二)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三、中年級組：地板級跳箱規定動作及說明(如附件三)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四、高年級組及國中組：地板級跳箱規定動作及說明(如附件四)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五、小彈翻床動作難易度表(如附件五)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六、報名表(如附件六)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拾肆、申訴辦法：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一、得依據F.I.G.國際體操總會規定提出申訴，凡任何有關競賽方面的質疑，得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於技術會議、裁判會議提出，不得提出抗議。</w:t>
      </w:r>
    </w:p>
    <w:p w:rsidR="002B3942" w:rsidRDefault="002B3942" w:rsidP="002D1534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二、若提出難度申訴，須提出書面申訴書及繳交5000元之保證金；申訴成立即退回保證金，不成立之保證金納入本會推展經費。</w:t>
      </w:r>
    </w:p>
    <w:p w:rsidR="005223EC" w:rsidRPr="000E39B1" w:rsidRDefault="005223EC" w:rsidP="002D1534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(附件一)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一、學齡前組基礎規定動作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1.直立→兩臂經前上至側平舉放下→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前滾翻左右分腿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正劈腿向前趴下</w:t>
      </w:r>
      <w:r w:rsidRPr="000E39B1">
        <w:rPr>
          <w:rFonts w:ascii="標楷體" w:eastAsia="標楷體" w:hAnsi="標楷體" w:hint="eastAsia"/>
          <w:color w:val="000000" w:themeColor="text1"/>
        </w:rPr>
        <w:t>(靜止2秒)          (0.2分)          (0.5分)     (0.5分)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雙腿往後擺越成俯臥撐</w:t>
      </w:r>
      <w:r w:rsidRPr="000E39B1">
        <w:rPr>
          <w:rFonts w:ascii="標楷體" w:eastAsia="標楷體" w:hAnsi="標楷體" w:hint="eastAsia"/>
          <w:color w:val="000000" w:themeColor="text1"/>
        </w:rPr>
        <w:t>→蹲起站立→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左右分腿跳緊接垂直跳轉180度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     (0.5分)                   (0.5分)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向前垂直跳</w:t>
      </w:r>
      <w:r w:rsidRPr="000E39B1">
        <w:rPr>
          <w:rFonts w:ascii="標楷體" w:eastAsia="標楷體" w:hAnsi="標楷體" w:hint="eastAsia"/>
          <w:color w:val="000000" w:themeColor="text1"/>
        </w:rPr>
        <w:t>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垂直跳轉360度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(0.3分)       (0.5分)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*助跑踏板彈起後實施動作。</w:t>
      </w:r>
    </w:p>
    <w:p w:rsidR="002B3942" w:rsidRPr="00467B7F" w:rsidRDefault="002B3942" w:rsidP="002B3942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="0050274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(附件二)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二、國小低年級組規定動作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(0.1分)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180度緊接前滾翻</w:t>
      </w:r>
      <w:r w:rsidRPr="000E39B1">
        <w:rPr>
          <w:rFonts w:ascii="標楷體" w:eastAsia="標楷體" w:hAnsi="標楷體" w:hint="eastAsia"/>
          <w:color w:val="000000" w:themeColor="text1"/>
        </w:rPr>
        <w:t>」→「倒立前滾翻」加0.1分。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「倒立(靜止兩秒)前滾翻」加0.2分。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(附件三)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三、國小中年級組規定動作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3.「180度緊接前滾翻」→「倒立(靜止兩秒)前滾翻」加0.1分。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(附件四)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四、國小高年級及國中組規定動作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  (0.5分)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分腿屈體跳接垂直跳轉180度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(0.3分) 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1.「側翻內轉1/4雙腿依次落地併腿站立」→「側翻內轉1/4」加0.1分。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2.「後滾翻」→「直膝後滾翻」加0.1分、「直膝後滾翻倒立」加0.2分。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3.「倒立前滾翻」→「倒立(靜止兩秒)前滾翻」加0.1分。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highlight w:val="lightGray"/>
        </w:rPr>
      </w:pPr>
      <w:r w:rsidRPr="000E3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*注意：</w:t>
      </w:r>
      <w:r w:rsidRPr="000E39B1">
        <w:rPr>
          <w:rFonts w:ascii="標楷體" w:eastAsia="標楷體" w:hAnsi="標楷體" w:hint="eastAsia"/>
          <w:color w:val="000000" w:themeColor="text1"/>
        </w:rPr>
        <w:t>高年級以及國中組則需實施</w:t>
      </w:r>
      <w:r w:rsidRPr="000E39B1">
        <w:rPr>
          <w:rFonts w:ascii="標楷體" w:eastAsia="標楷體" w:hAnsi="標楷體" w:hint="eastAsia"/>
          <w:color w:val="000000" w:themeColor="text1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(附件五)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五、小彈翻床動作難易度表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93"/>
        <w:gridCol w:w="3231"/>
        <w:gridCol w:w="3202"/>
      </w:tblGrid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團身跳(4.2)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分腿屈體跳(4.4)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併腿屈體跳(4.6)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垂直跳轉體540度(5.4)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垂直跳轉體720度(5.8)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團身前空翻(5.0)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團身前空翻轉體180度(5.4)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團身前空翻轉體360度(5.8)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屈體前空翻轉體180度(5.8)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直體前空翻(5.8)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直體前空翻轉體180度(6.2)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直體前空翻轉體360度(6.6)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團身前空翻2周(7.4)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直體前空翻轉體540度(6.8)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團身後空翻(5.2)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團身後空翻轉體180度(5.6)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屈體後空翻(5.6)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直體後空翻(6.0)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直體後空翻轉體180度(6.4)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直體後空翻轉體360度(6.8)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團身後空翻2周(7.6)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直體後空翻轉體540度(7.0)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直體後空翻轉體720度(7.2)</w:t>
            </w:r>
          </w:p>
        </w:tc>
      </w:tr>
    </w:tbl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備註：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取實施二次之不同動作相加平均分數為其最後得分，動作可任選(如動作相同第2個動作扣2分)。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起跳台高度：學齡組、國小各組及國中組(各組別高度自行選擇60cm~90cm之間)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向後系列動作允許手撐起跳台預彈3次再做動作(超過預彈次數則每次扣0.3分)，若預彈時停止未做動作則採0分計算。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圖例：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1.併腿屈體跳(動作編號103，D起評分4.6分)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6" name="圖片 1" descr="兒童小彈簧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小彈簧床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2.垂直跳轉360度（動作編號203，D起評分5.0分）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7" name="圖片 2" descr="兒童小彈簧床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兒童小彈簧床-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3.團身前空翻（動作編號401，D起評分5.0分）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8" name="圖片 3" descr="兒童小彈簧床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兒童小彈簧床-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49"/>
        <w:gridCol w:w="1007"/>
        <w:gridCol w:w="980"/>
        <w:gridCol w:w="2577"/>
      </w:tblGrid>
      <w:tr w:rsidR="002B3942" w:rsidRPr="000E39B1" w:rsidTr="00562B0A">
        <w:trPr>
          <w:trHeight w:val="890"/>
          <w:jc w:val="center"/>
        </w:trPr>
        <w:tc>
          <w:tcPr>
            <w:tcW w:w="9126" w:type="dxa"/>
            <w:gridSpan w:val="5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108</w:t>
            </w:r>
            <w:r w:rsidRPr="000E39B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年桃園市運動會-市長盃體操錦標賽報名表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   位：</w:t>
            </w:r>
          </w:p>
        </w:tc>
        <w:tc>
          <w:tcPr>
            <w:tcW w:w="7113" w:type="dxa"/>
            <w:gridSpan w:val="4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 別：</w:t>
            </w:r>
          </w:p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   隊：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   理：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adjustRightInd w:val="0"/>
        <w:snapToGrid w:val="0"/>
        <w:rPr>
          <w:rFonts w:ascii="標楷體" w:eastAsia="標楷體" w:hAnsi="標楷體"/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56"/>
        <w:gridCol w:w="2275"/>
        <w:gridCol w:w="1917"/>
        <w:gridCol w:w="1798"/>
      </w:tblGrid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pStyle w:val="a5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若報名成隊請於備註欄註明(</w:t>
      </w:r>
      <w:r>
        <w:rPr>
          <w:rFonts w:ascii="標楷體" w:eastAsia="標楷體" w:hAnsi="標楷體" w:hint="eastAsia"/>
          <w:color w:val="000000" w:themeColor="text1"/>
        </w:rPr>
        <w:t>成隊</w:t>
      </w:r>
      <w:r w:rsidRPr="000E39B1">
        <w:rPr>
          <w:rFonts w:ascii="標楷體" w:eastAsia="標楷體" w:hAnsi="標楷體" w:hint="eastAsia"/>
          <w:color w:val="000000" w:themeColor="text1"/>
        </w:rPr>
        <w:t>)個人參賽請於備註欄註明(</w:t>
      </w:r>
      <w:r>
        <w:rPr>
          <w:rFonts w:ascii="標楷體" w:eastAsia="標楷體" w:hAnsi="標楷體" w:hint="eastAsia"/>
          <w:color w:val="000000" w:themeColor="text1"/>
        </w:rPr>
        <w:t>個人</w:t>
      </w:r>
      <w:r w:rsidRPr="000E39B1">
        <w:rPr>
          <w:rFonts w:ascii="標楷體" w:eastAsia="標楷體" w:hAnsi="標楷體" w:hint="eastAsia"/>
          <w:color w:val="000000" w:themeColor="text1"/>
        </w:rPr>
        <w:t>)。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同一單位組別若有兩隊則</w:t>
      </w:r>
      <w:r>
        <w:rPr>
          <w:rFonts w:ascii="標楷體" w:eastAsia="標楷體" w:hAnsi="標楷體" w:hint="eastAsia"/>
          <w:color w:val="000000" w:themeColor="text1"/>
        </w:rPr>
        <w:t>依報名時備註欄填寫之成隊為主，</w:t>
      </w:r>
      <w:r w:rsidRPr="000E39B1">
        <w:rPr>
          <w:rFonts w:ascii="標楷體" w:eastAsia="標楷體" w:hAnsi="標楷體" w:hint="eastAsia"/>
          <w:color w:val="000000" w:themeColor="text1"/>
        </w:rPr>
        <w:t>學齡前組不在此限。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每一組別請填寫一張，若有兩組請填寫兩張報名表。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請各參賽單位午餐及保險自理。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表格不夠請自行調整。</w:t>
      </w:r>
    </w:p>
    <w:p w:rsidR="00D61C7A" w:rsidRDefault="00D61C7A"/>
    <w:sectPr w:rsidR="00D61C7A" w:rsidSect="002D1534">
      <w:pgSz w:w="11906" w:h="16838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2F" w:rsidRDefault="00E10E2F" w:rsidP="005223EC">
      <w:r>
        <w:separator/>
      </w:r>
    </w:p>
  </w:endnote>
  <w:endnote w:type="continuationSeparator" w:id="0">
    <w:p w:rsidR="00E10E2F" w:rsidRDefault="00E10E2F" w:rsidP="0052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2F" w:rsidRDefault="00E10E2F" w:rsidP="005223EC">
      <w:r>
        <w:separator/>
      </w:r>
    </w:p>
  </w:footnote>
  <w:footnote w:type="continuationSeparator" w:id="0">
    <w:p w:rsidR="00E10E2F" w:rsidRDefault="00E10E2F" w:rsidP="0052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2D5"/>
    <w:multiLevelType w:val="hybridMultilevel"/>
    <w:tmpl w:val="B3DEC5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443FED"/>
    <w:multiLevelType w:val="hybridMultilevel"/>
    <w:tmpl w:val="32F2B8B6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C62BD"/>
    <w:multiLevelType w:val="hybridMultilevel"/>
    <w:tmpl w:val="002285EC"/>
    <w:lvl w:ilvl="0" w:tplc="4400155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6D35F8"/>
    <w:multiLevelType w:val="hybridMultilevel"/>
    <w:tmpl w:val="D3088808"/>
    <w:lvl w:ilvl="0" w:tplc="615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42"/>
    <w:rsid w:val="000865E0"/>
    <w:rsid w:val="0017368A"/>
    <w:rsid w:val="002B3942"/>
    <w:rsid w:val="002D1534"/>
    <w:rsid w:val="00502749"/>
    <w:rsid w:val="005223EC"/>
    <w:rsid w:val="0052588E"/>
    <w:rsid w:val="00562B0A"/>
    <w:rsid w:val="0058112E"/>
    <w:rsid w:val="006918E5"/>
    <w:rsid w:val="00715269"/>
    <w:rsid w:val="007C4F5E"/>
    <w:rsid w:val="00834ABB"/>
    <w:rsid w:val="008F04D1"/>
    <w:rsid w:val="00AA2883"/>
    <w:rsid w:val="00AB4F08"/>
    <w:rsid w:val="00B04006"/>
    <w:rsid w:val="00B95CFA"/>
    <w:rsid w:val="00CD481C"/>
    <w:rsid w:val="00D57E2C"/>
    <w:rsid w:val="00D61C7A"/>
    <w:rsid w:val="00D66568"/>
    <w:rsid w:val="00D943FD"/>
    <w:rsid w:val="00E0170F"/>
    <w:rsid w:val="00E10E2F"/>
    <w:rsid w:val="00E66884"/>
    <w:rsid w:val="00F24386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942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2B3942"/>
    <w:pPr>
      <w:jc w:val="center"/>
    </w:pPr>
    <w:rPr>
      <w:rFonts w:ascii="Times New Roman" w:hAnsi="Times New Roman"/>
      <w:sz w:val="32"/>
      <w:szCs w:val="24"/>
    </w:rPr>
  </w:style>
  <w:style w:type="character" w:customStyle="1" w:styleId="a6">
    <w:name w:val="註釋標題 字元"/>
    <w:basedOn w:val="a0"/>
    <w:link w:val="a5"/>
    <w:rsid w:val="002B3942"/>
    <w:rPr>
      <w:rFonts w:ascii="Times New Roman" w:eastAsia="新細明體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2B3942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9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23EC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23E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942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2B3942"/>
    <w:pPr>
      <w:jc w:val="center"/>
    </w:pPr>
    <w:rPr>
      <w:rFonts w:ascii="Times New Roman" w:hAnsi="Times New Roman"/>
      <w:sz w:val="32"/>
      <w:szCs w:val="24"/>
    </w:rPr>
  </w:style>
  <w:style w:type="character" w:customStyle="1" w:styleId="a6">
    <w:name w:val="註釋標題 字元"/>
    <w:basedOn w:val="a0"/>
    <w:link w:val="a5"/>
    <w:rsid w:val="002B3942"/>
    <w:rPr>
      <w:rFonts w:ascii="Times New Roman" w:eastAsia="新細明體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2B3942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9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23EC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23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5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tga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1351</Words>
  <Characters>7706</Characters>
  <Application>Microsoft Office Word</Application>
  <DocSecurity>0</DocSecurity>
  <Lines>64</Lines>
  <Paragraphs>18</Paragraphs>
  <ScaleCrop>false</ScaleCrop>
  <Company>HOME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</dc:creator>
  <cp:lastModifiedBy>USER</cp:lastModifiedBy>
  <cp:revision>2</cp:revision>
  <dcterms:created xsi:type="dcterms:W3CDTF">2018-12-20T00:01:00Z</dcterms:created>
  <dcterms:modified xsi:type="dcterms:W3CDTF">2018-12-20T00:01:00Z</dcterms:modified>
</cp:coreProperties>
</file>