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B8EDA" w14:textId="77777777" w:rsidR="00D96669" w:rsidRDefault="00D96669" w:rsidP="00D96669">
      <w:pPr>
        <w:snapToGrid w:val="0"/>
        <w:spacing w:line="400" w:lineRule="exact"/>
        <w:jc w:val="center"/>
        <w:rPr>
          <w:rFonts w:eastAsia="標楷體"/>
          <w:b/>
          <w:sz w:val="32"/>
          <w:szCs w:val="28"/>
        </w:rPr>
      </w:pPr>
      <w:bookmarkStart w:id="0" w:name="_GoBack"/>
      <w:r>
        <w:rPr>
          <w:rFonts w:eastAsia="標楷體" w:hint="eastAsia"/>
          <w:b/>
          <w:sz w:val="32"/>
          <w:szCs w:val="28"/>
        </w:rPr>
        <w:t>1</w:t>
      </w:r>
      <w:r w:rsidRPr="00DA32C6">
        <w:rPr>
          <w:rFonts w:eastAsia="標楷體"/>
          <w:b/>
          <w:sz w:val="32"/>
          <w:szCs w:val="28"/>
        </w:rPr>
        <w:t>09</w:t>
      </w:r>
      <w:r w:rsidRPr="00DA32C6">
        <w:rPr>
          <w:rFonts w:eastAsia="標楷體" w:hint="eastAsia"/>
          <w:b/>
          <w:sz w:val="32"/>
          <w:szCs w:val="28"/>
        </w:rPr>
        <w:t>學年度</w:t>
      </w:r>
      <w:r w:rsidRPr="00DA32C6">
        <w:rPr>
          <w:rFonts w:eastAsia="標楷體" w:hint="eastAsia"/>
          <w:b/>
          <w:sz w:val="32"/>
          <w:szCs w:val="28"/>
          <w:u w:val="single"/>
        </w:rPr>
        <w:t>桃園市</w:t>
      </w:r>
      <w:r w:rsidRPr="00DA32C6">
        <w:rPr>
          <w:rFonts w:eastAsia="標楷體" w:hint="eastAsia"/>
          <w:b/>
          <w:sz w:val="32"/>
          <w:szCs w:val="28"/>
        </w:rPr>
        <w:t>國民中小學學生學習扶助整體行政推動計畫</w:t>
      </w:r>
      <w:bookmarkEnd w:id="0"/>
    </w:p>
    <w:p w14:paraId="5FA41ABC" w14:textId="77777777" w:rsidR="00D96669" w:rsidRPr="006D4EFB" w:rsidRDefault="00D96669" w:rsidP="00D96669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子計畫十六-1：</w:t>
      </w:r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運用「</w:t>
      </w:r>
      <w:proofErr w:type="gramStart"/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因材網</w:t>
      </w:r>
      <w:proofErr w:type="gramEnd"/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」教學計畫</w:t>
      </w:r>
      <w:r>
        <w:rPr>
          <w:rFonts w:ascii="標楷體" w:eastAsia="標楷體" w:hAnsi="標楷體" w:cs="Times New Roman"/>
          <w:b/>
          <w:color w:val="000000" w:themeColor="text1"/>
          <w:kern w:val="52"/>
          <w:sz w:val="32"/>
          <w:szCs w:val="32"/>
        </w:rPr>
        <w:t>—國小</w:t>
      </w:r>
    </w:p>
    <w:p w14:paraId="73442A89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依據：</w:t>
      </w:r>
    </w:p>
    <w:p w14:paraId="1920CBC6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教育部國民及學前教育署補助辦理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作業要點及注意事項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A36241A" w14:textId="588F6B3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 w:hint="eastAsia"/>
          <w:sz w:val="28"/>
          <w:szCs w:val="28"/>
        </w:rPr>
        <w:t>9</w:t>
      </w:r>
      <w:r w:rsidRPr="00362F60">
        <w:rPr>
          <w:rFonts w:ascii="標楷體" w:eastAsia="標楷體" w:hAnsi="標楷體" w:hint="eastAsia"/>
          <w:sz w:val="28"/>
          <w:szCs w:val="28"/>
        </w:rPr>
        <w:t>學年度桃園市辦理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362F60">
        <w:rPr>
          <w:rFonts w:ascii="標楷體" w:eastAsia="標楷體" w:hAnsi="標楷體" w:hint="eastAsia"/>
          <w:sz w:val="28"/>
          <w:szCs w:val="28"/>
        </w:rPr>
        <w:t>整體行政推動計畫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A13C3A0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/>
          <w:b/>
          <w:sz w:val="28"/>
          <w:szCs w:val="28"/>
        </w:rPr>
        <w:t>二</w:t>
      </w:r>
      <w:r w:rsidRPr="00064D4D">
        <w:rPr>
          <w:rFonts w:ascii="標楷體" w:eastAsia="標楷體" w:hAnsi="標楷體" w:hint="eastAsia"/>
          <w:b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目的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5344A438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)為國小教師增能，提升專業教學能力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，促進學習扶助效能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B5CE30C" w14:textId="77777777" w:rsidR="00B12121" w:rsidRPr="00D21B5C" w:rsidRDefault="00B12121" w:rsidP="00B12121">
      <w:pPr>
        <w:spacing w:line="44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21B5C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D21B5C">
        <w:rPr>
          <w:rFonts w:ascii="標楷體" w:eastAsia="標楷體" w:hAnsi="標楷體" w:hint="eastAsia"/>
          <w:sz w:val="28"/>
          <w:szCs w:val="28"/>
        </w:rPr>
        <w:t>掌握</w:t>
      </w:r>
      <w:proofErr w:type="gramStart"/>
      <w:r w:rsidRPr="00D21B5C">
        <w:rPr>
          <w:rFonts w:ascii="標楷體" w:eastAsia="標楷體" w:hAnsi="標楷體" w:hint="eastAsia"/>
          <w:sz w:val="28"/>
          <w:szCs w:val="28"/>
        </w:rPr>
        <w:t>因材網功能</w:t>
      </w:r>
      <w:proofErr w:type="gramEnd"/>
      <w:r w:rsidRPr="00D21B5C">
        <w:rPr>
          <w:rFonts w:ascii="標楷體" w:eastAsia="標楷體" w:hAnsi="標楷體" w:hint="eastAsia"/>
          <w:sz w:val="28"/>
          <w:szCs w:val="28"/>
        </w:rPr>
        <w:t>，並運用科技化評量系統測驗結果導入教學策略，增進學生學習效果。</w:t>
      </w:r>
    </w:p>
    <w:p w14:paraId="057EE9A7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三、辦理單位：</w:t>
      </w:r>
    </w:p>
    <w:p w14:paraId="70D6582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指導單位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018C23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桃園市教育局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6A1A2B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56A16">
        <w:rPr>
          <w:rFonts w:ascii="標楷體" w:eastAsia="標楷體" w:hAnsi="標楷體"/>
          <w:sz w:val="28"/>
          <w:szCs w:val="28"/>
        </w:rPr>
        <w:t>桃園市新莊國民小學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7ABC55" w14:textId="053E53B1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四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、實施期程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年8月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日至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110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1日止。</w:t>
      </w:r>
    </w:p>
    <w:p w14:paraId="74980B7A" w14:textId="77777777" w:rsidR="00B12121" w:rsidRPr="00362F60" w:rsidRDefault="00B12121" w:rsidP="00B12121">
      <w:pPr>
        <w:spacing w:line="440" w:lineRule="exact"/>
        <w:ind w:left="1984" w:hangingChars="708" w:hanging="19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五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實施對象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依以下順位審查後依序錄取：</w:t>
      </w:r>
    </w:p>
    <w:p w14:paraId="07FD383E" w14:textId="54F1CFE5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（一）各校進行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教師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695F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每校以一名為原則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8634BD0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二）其他對本議題有興趣教師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4602143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六、工作項目及內容：</w:t>
      </w:r>
    </w:p>
    <w:p w14:paraId="66E8D1BE" w14:textId="481F715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開設</w:t>
      </w:r>
      <w:r>
        <w:rPr>
          <w:rFonts w:ascii="標楷體" w:eastAsia="標楷體" w:hAnsi="標楷體" w:cs="Times New Roman" w:hint="eastAsia"/>
          <w:sz w:val="28"/>
          <w:szCs w:val="28"/>
        </w:rPr>
        <w:t>國語文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數學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及英語文</w:t>
      </w:r>
      <w:r>
        <w:rPr>
          <w:rFonts w:ascii="標楷體" w:eastAsia="標楷體" w:hAnsi="標楷體" w:cs="Times New Roman" w:hint="eastAsia"/>
          <w:sz w:val="28"/>
          <w:szCs w:val="28"/>
        </w:rPr>
        <w:t>各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場，合計六場次，每場次</w:t>
      </w:r>
      <w:r w:rsidR="00D223E6">
        <w:rPr>
          <w:rFonts w:ascii="標楷體" w:eastAsia="標楷體" w:hAnsi="標楷體" w:cs="Times New Roman"/>
          <w:sz w:val="28"/>
          <w:szCs w:val="28"/>
        </w:rPr>
        <w:t>30</w:t>
      </w:r>
      <w:r>
        <w:rPr>
          <w:rFonts w:ascii="標楷體" w:eastAsia="標楷體" w:hAnsi="標楷體" w:cs="Times New Roman" w:hint="eastAsia"/>
          <w:sz w:val="28"/>
          <w:szCs w:val="28"/>
        </w:rPr>
        <w:t>人為限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CC34E07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研習時數：每場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次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小時。</w:t>
      </w:r>
    </w:p>
    <w:p w14:paraId="3B951A84" w14:textId="77777777" w:rsidR="00B12121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E54C15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E54C15">
        <w:rPr>
          <w:rFonts w:ascii="標楷體" w:eastAsia="標楷體" w:hAnsi="標楷體" w:cs="Times New Roman"/>
          <w:sz w:val="28"/>
          <w:szCs w:val="28"/>
        </w:rPr>
        <w:t>三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）研習內容：</w:t>
      </w:r>
      <w:proofErr w:type="gramStart"/>
      <w:r w:rsidRPr="00E54C15">
        <w:rPr>
          <w:rFonts w:ascii="標楷體" w:eastAsia="標楷體" w:hAnsi="標楷體"/>
          <w:sz w:val="28"/>
          <w:szCs w:val="28"/>
        </w:rPr>
        <w:t>因材</w:t>
      </w:r>
      <w:r w:rsidRPr="00E54C15">
        <w:rPr>
          <w:rFonts w:ascii="標楷體" w:eastAsia="標楷體" w:hAnsi="標楷體" w:hint="eastAsia"/>
          <w:sz w:val="28"/>
          <w:szCs w:val="28"/>
        </w:rPr>
        <w:t>網在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學習扶助</w:t>
      </w:r>
      <w:r w:rsidRPr="00E54C15">
        <w:rPr>
          <w:rFonts w:ascii="標楷體" w:eastAsia="標楷體" w:hAnsi="標楷體" w:hint="eastAsia"/>
          <w:sz w:val="28"/>
          <w:szCs w:val="28"/>
        </w:rPr>
        <w:t>上的運用，聚焦於介紹</w:t>
      </w:r>
      <w:proofErr w:type="gramStart"/>
      <w:r w:rsidRPr="00E54C15">
        <w:rPr>
          <w:rFonts w:ascii="標楷體" w:eastAsia="標楷體" w:hAnsi="標楷體" w:hint="eastAsia"/>
          <w:sz w:val="28"/>
          <w:szCs w:val="28"/>
        </w:rPr>
        <w:t>因材網功</w:t>
      </w:r>
      <w:proofErr w:type="gramEnd"/>
      <w:r w:rsidRPr="00E54C15">
        <w:rPr>
          <w:rFonts w:ascii="標楷體" w:eastAsia="標楷體" w:hAnsi="標楷體" w:hint="eastAsia"/>
          <w:sz w:val="28"/>
          <w:szCs w:val="28"/>
        </w:rPr>
        <w:t>能，並運用科技化評量系統測驗結果導入教學策略</w:t>
      </w:r>
      <w:r>
        <w:rPr>
          <w:rFonts w:ascii="標楷體" w:eastAsia="標楷體" w:hAnsi="標楷體" w:hint="eastAsia"/>
          <w:sz w:val="28"/>
          <w:szCs w:val="28"/>
        </w:rPr>
        <w:t>，課程內容如附件一。</w:t>
      </w:r>
    </w:p>
    <w:p w14:paraId="54A2E12A" w14:textId="01D42C6C" w:rsidR="00D7063C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四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研習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地點：</w:t>
      </w:r>
      <w:r w:rsidR="00F2688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F2688B"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英語文及數學場次</w:t>
      </w:r>
      <w:r w:rsid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：蘆竹區</w:t>
      </w:r>
      <w:r w:rsidR="009F31E9" w:rsidRPr="00D7063C">
        <w:rPr>
          <w:rFonts w:ascii="標楷體" w:eastAsia="標楷體" w:hAnsi="標楷體" w:cs="Times New Roman"/>
          <w:color w:val="FF0000"/>
          <w:sz w:val="28"/>
          <w:szCs w:val="28"/>
        </w:rPr>
        <w:t>新莊國小</w:t>
      </w:r>
      <w:r w:rsidR="00D7063C">
        <w:rPr>
          <w:rFonts w:ascii="標楷體" w:eastAsia="標楷體" w:hAnsi="標楷體" w:cs="Times New Roman"/>
          <w:color w:val="FF0000"/>
          <w:sz w:val="28"/>
          <w:szCs w:val="28"/>
        </w:rPr>
        <w:t>電腦教室</w:t>
      </w:r>
    </w:p>
    <w:p w14:paraId="622707BA" w14:textId="68D7B123" w:rsidR="00B12121" w:rsidRPr="00362F60" w:rsidRDefault="00D7063C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二）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國語文場次</w:t>
      </w:r>
      <w:r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proofErr w:type="gramStart"/>
      <w:r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中壢區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龍岡</w:t>
      </w:r>
      <w:proofErr w:type="gramEnd"/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國小電腦教室</w:t>
      </w:r>
    </w:p>
    <w:p w14:paraId="0E60593E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sz w:val="28"/>
          <w:szCs w:val="28"/>
        </w:rPr>
        <w:t>七、成效檢核：</w:t>
      </w:r>
    </w:p>
    <w:p w14:paraId="214C5DDE" w14:textId="5CD74533" w:rsidR="00B12121" w:rsidRPr="00362F60" w:rsidRDefault="00B12121" w:rsidP="00B12121">
      <w:pPr>
        <w:spacing w:line="44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（一）</w:t>
      </w:r>
      <w:r>
        <w:rPr>
          <w:rFonts w:ascii="標楷體" w:eastAsia="標楷體" w:hAnsi="標楷體" w:cs="Times New Roman" w:hint="eastAsia"/>
          <w:sz w:val="28"/>
          <w:szCs w:val="28"/>
        </w:rPr>
        <w:t>預計</w:t>
      </w:r>
      <w:r w:rsidR="009D5F7E">
        <w:rPr>
          <w:rFonts w:ascii="標楷體" w:eastAsia="標楷體" w:hAnsi="標楷體" w:cs="Times New Roman"/>
          <w:sz w:val="28"/>
          <w:szCs w:val="28"/>
        </w:rPr>
        <w:t>180</w:t>
      </w:r>
      <w:r>
        <w:rPr>
          <w:rFonts w:ascii="標楷體" w:eastAsia="標楷體" w:hAnsi="標楷體" w:cs="Times New Roman" w:hint="eastAsia"/>
          <w:sz w:val="28"/>
          <w:szCs w:val="28"/>
        </w:rPr>
        <w:t>名教師參與培訓，參與者能掌握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因材網功能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運用於學習扶助中。</w:t>
      </w:r>
    </w:p>
    <w:p w14:paraId="09B9C5E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至少有</w:t>
      </w:r>
      <w:r>
        <w:rPr>
          <w:rFonts w:ascii="標楷體" w:eastAsia="標楷體" w:hAnsi="標楷體" w:cs="Times New Roman"/>
          <w:sz w:val="28"/>
          <w:szCs w:val="28"/>
        </w:rPr>
        <w:t>50</w:t>
      </w:r>
      <w:r>
        <w:rPr>
          <w:rFonts w:ascii="標楷體" w:eastAsia="標楷體" w:hAnsi="標楷體" w:cs="Times New Roman" w:hint="eastAsia"/>
          <w:sz w:val="28"/>
          <w:szCs w:val="28"/>
        </w:rPr>
        <w:t>班學習扶助學生之</w:t>
      </w:r>
      <w:r w:rsidRPr="00E54C15">
        <w:rPr>
          <w:rFonts w:ascii="標楷體" w:eastAsia="標楷體" w:hAnsi="標楷體" w:hint="eastAsia"/>
          <w:sz w:val="28"/>
          <w:szCs w:val="28"/>
        </w:rPr>
        <w:t>科技化評量系統測驗結果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Pr="00E54C15">
        <w:rPr>
          <w:rFonts w:ascii="標楷體" w:eastAsia="標楷體" w:hAnsi="標楷體" w:hint="eastAsia"/>
          <w:sz w:val="28"/>
          <w:szCs w:val="28"/>
        </w:rPr>
        <w:t>導入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因材網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36EAB205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）運用</w:t>
      </w:r>
      <w:proofErr w:type="gramStart"/>
      <w:r>
        <w:rPr>
          <w:rFonts w:ascii="標楷體" w:eastAsia="標楷體" w:hAnsi="標楷體"/>
          <w:sz w:val="28"/>
          <w:szCs w:val="28"/>
        </w:rPr>
        <w:t>因材網學習</w:t>
      </w:r>
      <w:proofErr w:type="gramEnd"/>
      <w:r>
        <w:rPr>
          <w:rFonts w:ascii="標楷體" w:eastAsia="標楷體" w:hAnsi="標楷體"/>
          <w:sz w:val="28"/>
          <w:szCs w:val="28"/>
        </w:rPr>
        <w:t>扶助之學校能提昇進步率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230E34" w14:textId="79DF95A7" w:rsidR="00B12121" w:rsidRPr="00362F60" w:rsidRDefault="00E652D5" w:rsidP="00B1212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B12121"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、本計畫經  桃園市政府教育局核定後實施，修正時亦同。</w:t>
      </w:r>
    </w:p>
    <w:p w14:paraId="3540C461" w14:textId="117D1C42" w:rsidR="00D96669" w:rsidRDefault="00D96669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07B1DBBC" w14:textId="77777777" w:rsidR="00E652D5" w:rsidRPr="00E652D5" w:rsidRDefault="00E652D5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465DAB87" w14:textId="74D05869" w:rsidR="00E652D5" w:rsidRDefault="00E652D5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4577F9A4" w14:textId="4D4760E9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【子計劃十五】</w:t>
      </w:r>
    </w:p>
    <w:p w14:paraId="26B0EE42" w14:textId="2AD3B8BC" w:rsidR="00B12121" w:rsidRDefault="00B12121" w:rsidP="00B12121">
      <w:pPr>
        <w:widowControl/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/>
          <w:sz w:val="28"/>
          <w:szCs w:val="28"/>
        </w:rPr>
        <w:t>9</w:t>
      </w:r>
      <w:r w:rsidRPr="0023211B">
        <w:rPr>
          <w:rFonts w:ascii="標楷體" w:eastAsia="標楷體" w:hAnsi="標楷體" w:hint="eastAsia"/>
          <w:sz w:val="28"/>
          <w:szCs w:val="28"/>
        </w:rPr>
        <w:t>學年度桃園市辦理「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23211B">
        <w:rPr>
          <w:rFonts w:ascii="標楷體" w:eastAsia="標楷體" w:hAnsi="標楷體" w:hint="eastAsia"/>
          <w:sz w:val="28"/>
          <w:szCs w:val="28"/>
        </w:rPr>
        <w:t>」</w:t>
      </w:r>
      <w:r w:rsidRPr="0023211B"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結合運用「</w:t>
      </w:r>
      <w:proofErr w:type="gramStart"/>
      <w:r w:rsidRPr="0023211B"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因材網</w:t>
      </w:r>
      <w:proofErr w:type="gramEnd"/>
      <w:r w:rsidRPr="0023211B"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」教學計畫</w:t>
      </w:r>
    </w:p>
    <w:p w14:paraId="1762D11A" w14:textId="7AE5740D" w:rsidR="00CF4CB9" w:rsidRPr="00CF4CB9" w:rsidRDefault="00CF4CB9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國語文場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B12121" w:rsidRPr="00CD2678" w14:paraId="0AC7BD0C" w14:textId="77777777" w:rsidTr="00570ACD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73CFBFCD" w14:textId="2787710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3FE013B" w14:textId="77777777" w:rsidR="00B12121" w:rsidRPr="0023211B" w:rsidRDefault="00B12121" w:rsidP="00570A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1DB52" w14:textId="3A9FE8C0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12121" w:rsidRPr="00CD2678" w14:paraId="20C40CEE" w14:textId="77777777" w:rsidTr="00570ACD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2A2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B2917" w14:textId="42BAA90C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proofErr w:type="gramStart"/>
            <w:r w:rsidR="0003169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中壢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proofErr w:type="gramEnd"/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</w:t>
            </w:r>
            <w:r w:rsidR="00C80AE5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電腦教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室</w:t>
            </w:r>
          </w:p>
        </w:tc>
      </w:tr>
      <w:tr w:rsidR="00B12121" w:rsidRPr="00CD2678" w14:paraId="377467ED" w14:textId="77777777" w:rsidTr="00570ACD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DB6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EE40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F9F70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B12121" w:rsidRPr="00CD2678" w14:paraId="2BAF6EB9" w14:textId="77777777" w:rsidTr="00B816ED">
        <w:trPr>
          <w:trHeight w:val="603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3B995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32B5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3B5BA" w14:textId="3A65BA52" w:rsidR="00B12121" w:rsidRPr="0023211B" w:rsidRDefault="00AF37E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  <w:r w:rsidR="00450400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B816ED" w:rsidRPr="00CD2678" w14:paraId="63944FFF" w14:textId="77777777" w:rsidTr="00B816ED">
        <w:trPr>
          <w:trHeight w:val="1026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043773FF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E69A75F" w14:textId="669CC7F4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E3F03" w14:textId="554B7279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B816ED" w:rsidRPr="00CD2678" w14:paraId="7B4999DE" w14:textId="77777777" w:rsidTr="00B816ED">
        <w:trPr>
          <w:trHeight w:val="655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95141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5EFC4A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155EA" w14:textId="68562C3F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45040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14:paraId="51A0E2C4" w14:textId="6D93452A" w:rsidR="00B12121" w:rsidRDefault="00B12121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AF37E1" w:rsidRPr="00CD2678" w14:paraId="4B8CA85A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28F6611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724B6613" w14:textId="77777777" w:rsidR="00AF37E1" w:rsidRPr="0023211B" w:rsidRDefault="00AF37E1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7E72E" w14:textId="7152DD36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AF37E1" w:rsidRPr="00CD2678" w14:paraId="5AD4B02F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59F6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F2754" w14:textId="7E195B34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proofErr w:type="gramStart"/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中壢區龍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proofErr w:type="gramEnd"/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國民小學電腦教室</w:t>
            </w:r>
          </w:p>
        </w:tc>
      </w:tr>
      <w:tr w:rsidR="00AF37E1" w:rsidRPr="00CD2678" w14:paraId="25F2A19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7DFC8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D0B3E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374C0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D59CC73" w14:textId="77777777" w:rsidTr="00B816ED">
        <w:trPr>
          <w:trHeight w:val="767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2D443D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9FCF13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7C97F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6A75FFFB" w14:textId="77777777" w:rsidTr="00B816ED">
        <w:trPr>
          <w:trHeight w:val="98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905444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A190BD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9DD91" w14:textId="2119B6FF" w:rsidR="00AF37E1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AF37E1" w:rsidRPr="00CD2678" w14:paraId="357D917B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EA273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F131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C3658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D4A03D7" w14:textId="50904D78" w:rsidR="00AF37E1" w:rsidRDefault="00AF37E1"/>
    <w:p w14:paraId="4AF8E7D5" w14:textId="77777777" w:rsidR="00B816ED" w:rsidRDefault="00B816ED"/>
    <w:p w14:paraId="35E6AC20" w14:textId="5D0BAE20" w:rsidR="00AF37E1" w:rsidRPr="00CF4CB9" w:rsidRDefault="00AF37E1" w:rsidP="00AF37E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二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數學場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7C75FBFD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1BAF081D" w14:textId="577DB70E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4D6EEB1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D1F1" w14:textId="0A168A2D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65267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5C3E614B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1943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2FF06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4BC6CF4B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6B76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527950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4DE08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C379D37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0B49C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1A80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44E96" w14:textId="2FC346B2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170F0327" w14:textId="77777777" w:rsidTr="00AF37E1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C9747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2C1C169" w14:textId="3237CAA0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04693" w14:textId="77777777" w:rsidR="00AF37E1" w:rsidRDefault="00AC2542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4004E697" w14:textId="0B0E5EC5" w:rsidR="00AC2542" w:rsidRPr="0023211B" w:rsidRDefault="005F3E03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AF37E1" w:rsidRPr="00CD2678" w14:paraId="34DBC4B7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F8AFE8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812EB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A4813" w14:textId="26D6377C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3C5B5393" w14:textId="0A267E8D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0A43EC" w:rsidRPr="00CD2678" w14:paraId="1A27791B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52EC38D2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4B4CB2D2" w14:textId="77777777" w:rsidR="000A43EC" w:rsidRPr="0023211B" w:rsidRDefault="000A43E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74F6A8" w14:textId="3594D6C0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4B481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0A43EC" w:rsidRPr="00CD2678" w14:paraId="320A02C7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ADC3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01171" w14:textId="77777777" w:rsidR="000A43EC" w:rsidRPr="00450400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0A43EC" w:rsidRPr="00CD2678" w14:paraId="7EF57D4D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6742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9B1615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B0BE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0A43EC" w:rsidRPr="00CD2678" w14:paraId="210201D3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D4FCF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FA663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0A39F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5F3E03" w:rsidRPr="00CD2678" w14:paraId="34C47A6E" w14:textId="77777777" w:rsidTr="00A11895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50CC741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644ED05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1AEB6" w14:textId="77777777" w:rsidR="005F3E03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1D147475" w14:textId="43D8227B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0A43EC" w:rsidRPr="00CD2678" w14:paraId="5FF3609C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9A433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3D3B5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ACB3B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1D1A9EA" w14:textId="63701C7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5F002239" w14:textId="16CE3A2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0098EEB1" w14:textId="10366D69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1310070D" w14:textId="77777777" w:rsidR="00015109" w:rsidRDefault="00015109" w:rsidP="00B12121">
      <w:pPr>
        <w:rPr>
          <w:rFonts w:ascii="標楷體" w:eastAsia="標楷體" w:hAnsi="標楷體"/>
          <w:sz w:val="28"/>
          <w:szCs w:val="28"/>
        </w:rPr>
      </w:pPr>
    </w:p>
    <w:p w14:paraId="3AAF4DBA" w14:textId="5E4178BC" w:rsidR="000A43EC" w:rsidRDefault="000A43EC" w:rsidP="00B121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三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英語文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0F47B781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0A52D5C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6DFDF4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585722B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B79D17C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6513F" w14:textId="15F2A315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468631A0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8CA1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AE23E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02559F0C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A9D72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E6DB7A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ED8F3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16F0251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C34EC0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0E8DB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1E084" w14:textId="09AEE094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5432FB11" w14:textId="77777777" w:rsidTr="00AF37E1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7AB8B982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AF35603" w14:textId="5E345FE3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DACDD" w14:textId="77777777" w:rsidR="00AF37E1" w:rsidRDefault="00F325C6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100CC01E" w14:textId="3FC82381" w:rsidR="00F325C6" w:rsidRPr="0023211B" w:rsidRDefault="008770E1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AF37E1" w:rsidRPr="00CD2678" w14:paraId="5A5265E0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D68F8C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4DB591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B4F00" w14:textId="1A01CEBD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6BD5F632" w14:textId="128155F2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E1472C" w:rsidRPr="00CD2678" w14:paraId="16364F75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D35B903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107797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CB87C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923891A" w14:textId="77777777" w:rsidR="00E1472C" w:rsidRPr="0023211B" w:rsidRDefault="00E1472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F59D7" w14:textId="27ADCDDA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4319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E1472C" w:rsidRPr="00CD2678" w14:paraId="309E8F18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2FC22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F7529" w14:textId="77777777" w:rsidR="00E1472C" w:rsidRPr="00450400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E1472C" w:rsidRPr="00CD2678" w14:paraId="5B6BB1D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6675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3B6F12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0D3D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E1472C" w:rsidRPr="00CD2678" w14:paraId="6C3FBE49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91D9DF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602144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9251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E1472C" w:rsidRPr="00CD2678" w14:paraId="4B42B4A8" w14:textId="77777777" w:rsidTr="00A11895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473F0CD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EE9D318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42BC3" w14:textId="77777777" w:rsidR="00E1472C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671FD531" w14:textId="33563F02" w:rsidR="00E1472C" w:rsidRPr="0023211B" w:rsidRDefault="008770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E1472C" w:rsidRPr="00CD2678" w14:paraId="226BF41D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197489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88E0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C74DC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6CACD61" w14:textId="77777777" w:rsidR="00E1472C" w:rsidRDefault="00E1472C" w:rsidP="00B12121">
      <w:pPr>
        <w:rPr>
          <w:rFonts w:ascii="標楷體" w:eastAsia="標楷體" w:hAnsi="標楷體"/>
          <w:sz w:val="28"/>
          <w:szCs w:val="28"/>
        </w:rPr>
      </w:pPr>
    </w:p>
    <w:p w14:paraId="242862A1" w14:textId="56074387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</w:p>
    <w:sectPr w:rsidR="00B12121" w:rsidSect="00B121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7081" w14:textId="77777777" w:rsidR="009866DC" w:rsidRDefault="009866DC" w:rsidP="001F2551">
      <w:r>
        <w:separator/>
      </w:r>
    </w:p>
  </w:endnote>
  <w:endnote w:type="continuationSeparator" w:id="0">
    <w:p w14:paraId="1E6E6E04" w14:textId="77777777" w:rsidR="009866DC" w:rsidRDefault="009866DC" w:rsidP="001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9ABD" w14:textId="77777777" w:rsidR="009866DC" w:rsidRDefault="009866DC" w:rsidP="001F2551">
      <w:r>
        <w:separator/>
      </w:r>
    </w:p>
  </w:footnote>
  <w:footnote w:type="continuationSeparator" w:id="0">
    <w:p w14:paraId="4B1969D9" w14:textId="77777777" w:rsidR="009866DC" w:rsidRDefault="009866DC" w:rsidP="001F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21"/>
    <w:rsid w:val="00015109"/>
    <w:rsid w:val="00031690"/>
    <w:rsid w:val="000A43EC"/>
    <w:rsid w:val="000B5980"/>
    <w:rsid w:val="00135101"/>
    <w:rsid w:val="00141F5D"/>
    <w:rsid w:val="00142B72"/>
    <w:rsid w:val="0014319D"/>
    <w:rsid w:val="00156A16"/>
    <w:rsid w:val="001C662C"/>
    <w:rsid w:val="001D2338"/>
    <w:rsid w:val="001F2551"/>
    <w:rsid w:val="00294754"/>
    <w:rsid w:val="00305955"/>
    <w:rsid w:val="003C0382"/>
    <w:rsid w:val="003E4465"/>
    <w:rsid w:val="00450400"/>
    <w:rsid w:val="004A0E6A"/>
    <w:rsid w:val="004B481F"/>
    <w:rsid w:val="004C6D42"/>
    <w:rsid w:val="00542F9E"/>
    <w:rsid w:val="005F3E03"/>
    <w:rsid w:val="00652675"/>
    <w:rsid w:val="00695FAD"/>
    <w:rsid w:val="00712402"/>
    <w:rsid w:val="007C04E5"/>
    <w:rsid w:val="007D38C6"/>
    <w:rsid w:val="007F69CB"/>
    <w:rsid w:val="008770E1"/>
    <w:rsid w:val="008B46A3"/>
    <w:rsid w:val="008C5490"/>
    <w:rsid w:val="008E2A4C"/>
    <w:rsid w:val="008F0DE4"/>
    <w:rsid w:val="00900AC4"/>
    <w:rsid w:val="009866DC"/>
    <w:rsid w:val="009D5F7E"/>
    <w:rsid w:val="009F31E9"/>
    <w:rsid w:val="00A126BB"/>
    <w:rsid w:val="00A30E1F"/>
    <w:rsid w:val="00A92B19"/>
    <w:rsid w:val="00AC2542"/>
    <w:rsid w:val="00AF37E1"/>
    <w:rsid w:val="00B12121"/>
    <w:rsid w:val="00B21155"/>
    <w:rsid w:val="00B816ED"/>
    <w:rsid w:val="00BB1C04"/>
    <w:rsid w:val="00BD5201"/>
    <w:rsid w:val="00C13FE7"/>
    <w:rsid w:val="00C80AE5"/>
    <w:rsid w:val="00C90C70"/>
    <w:rsid w:val="00CA1956"/>
    <w:rsid w:val="00CE4841"/>
    <w:rsid w:val="00CF4CB9"/>
    <w:rsid w:val="00D223E6"/>
    <w:rsid w:val="00D619B0"/>
    <w:rsid w:val="00D7063C"/>
    <w:rsid w:val="00D745B9"/>
    <w:rsid w:val="00D85FD0"/>
    <w:rsid w:val="00D96669"/>
    <w:rsid w:val="00DA70AB"/>
    <w:rsid w:val="00E056E8"/>
    <w:rsid w:val="00E1472C"/>
    <w:rsid w:val="00E652D5"/>
    <w:rsid w:val="00E7215C"/>
    <w:rsid w:val="00E85D89"/>
    <w:rsid w:val="00EF7ABC"/>
    <w:rsid w:val="00F13F7F"/>
    <w:rsid w:val="00F2688B"/>
    <w:rsid w:val="00F325C6"/>
    <w:rsid w:val="00F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714A1"/>
  <w15:chartTrackingRefBased/>
  <w15:docId w15:val="{13BB4F19-8139-4DD3-A6A5-219FF64C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1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21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B1212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5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55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90C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0C70"/>
  </w:style>
  <w:style w:type="character" w:customStyle="1" w:styleId="ab">
    <w:name w:val="註解文字 字元"/>
    <w:basedOn w:val="a0"/>
    <w:link w:val="aa"/>
    <w:uiPriority w:val="99"/>
    <w:semiHidden/>
    <w:rsid w:val="00C90C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0C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90C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90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dcterms:created xsi:type="dcterms:W3CDTF">2020-09-24T05:57:00Z</dcterms:created>
  <dcterms:modified xsi:type="dcterms:W3CDTF">2020-09-24T05:57:00Z</dcterms:modified>
</cp:coreProperties>
</file>