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9D98E" w14:textId="52965A98" w:rsidR="004C1034" w:rsidRPr="000B6479" w:rsidRDefault="004C1034" w:rsidP="00B75EE0">
      <w:pPr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0B6479">
        <w:rPr>
          <w:rFonts w:ascii="標楷體" w:eastAsia="標楷體" w:hAnsi="標楷體" w:hint="eastAsia"/>
          <w:b/>
          <w:bCs/>
          <w:sz w:val="32"/>
          <w:szCs w:val="32"/>
        </w:rPr>
        <w:t>【填問卷，抽好禮】</w:t>
      </w:r>
      <w:bookmarkStart w:id="0" w:name="_GoBack"/>
      <w:r w:rsidRPr="000B6479">
        <w:rPr>
          <w:rFonts w:ascii="標楷體" w:eastAsia="標楷體" w:hAnsi="標楷體" w:hint="eastAsia"/>
          <w:b/>
          <w:bCs/>
          <w:sz w:val="32"/>
          <w:szCs w:val="32"/>
        </w:rPr>
        <w:t>紙本&amp;網路問卷暨抽獎活動</w:t>
      </w:r>
      <w:bookmarkEnd w:id="0"/>
      <w:r w:rsidR="00B75EE0">
        <w:rPr>
          <w:rFonts w:ascii="標楷體" w:eastAsia="標楷體" w:hAnsi="標楷體" w:hint="eastAsia"/>
          <w:b/>
          <w:bCs/>
          <w:noProof/>
          <w:sz w:val="36"/>
          <w:szCs w:val="36"/>
        </w:rPr>
        <w:drawing>
          <wp:inline distT="0" distB="0" distL="0" distR="0" wp14:anchorId="6D1E626A" wp14:editId="01930276">
            <wp:extent cx="933450" cy="9334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【填問卷，抽好禮】孕產婦心理健康QR CO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BD933" w14:textId="1279E697" w:rsidR="004C1034" w:rsidRPr="00BA0B36" w:rsidRDefault="00B75EE0" w:rsidP="00B072DB">
      <w:pPr>
        <w:spacing w:line="50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　　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即日起至中華民國10</w:t>
      </w:r>
      <w:r w:rsidR="004C1034" w:rsidRPr="00BA0B36">
        <w:rPr>
          <w:rFonts w:ascii="標楷體" w:eastAsia="標楷體" w:hAnsi="標楷體"/>
          <w:sz w:val="27"/>
          <w:szCs w:val="27"/>
        </w:rPr>
        <w:t>9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月30日止，特舉辦【填問卷，抽</w:t>
      </w:r>
      <w:r w:rsidR="00B072DB">
        <w:rPr>
          <w:rFonts w:ascii="標楷體" w:eastAsia="標楷體" w:hAnsi="標楷體" w:hint="eastAsia"/>
          <w:sz w:val="27"/>
          <w:szCs w:val="27"/>
        </w:rPr>
        <w:t>好禮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】活動，參加者只要掃右上角QR code 即可連結至線上問卷表單作填寫，或於心理健康宣導活動中填妥本頁問卷（每位限乙次機會，不得重複計算）後交給本科工作人員、或自行傳真、郵寄到本局亦可。於網路或紙本擇一方式完整填答者即獲得參加抽獎資格，有機會獲得精美好禮乙份，歡迎踴躍參與</w:t>
      </w:r>
      <w:r w:rsidR="00B072DB">
        <w:rPr>
          <w:rFonts w:ascii="標楷體" w:eastAsia="標楷體" w:hAnsi="標楷體" w:hint="eastAsia"/>
          <w:sz w:val="27"/>
          <w:szCs w:val="27"/>
        </w:rPr>
        <w:t>！！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7C4877B5" w14:textId="26D4B9FC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目的：藉由</w:t>
      </w:r>
      <w:r w:rsidR="00A04E05">
        <w:rPr>
          <w:rFonts w:ascii="標楷體" w:eastAsia="標楷體" w:hAnsi="標楷體" w:hint="eastAsia"/>
          <w:sz w:val="27"/>
          <w:szCs w:val="27"/>
        </w:rPr>
        <w:t>青少年</w:t>
      </w:r>
      <w:r w:rsidRPr="00BA0B36">
        <w:rPr>
          <w:rFonts w:ascii="標楷體" w:eastAsia="標楷體" w:hAnsi="標楷體" w:hint="eastAsia"/>
          <w:sz w:val="27"/>
          <w:szCs w:val="27"/>
        </w:rPr>
        <w:t>參與填答問卷之過程</w:t>
      </w:r>
      <w:r w:rsidR="00AF439E">
        <w:rPr>
          <w:rFonts w:ascii="標楷體" w:eastAsia="標楷體" w:hAnsi="標楷體" w:hint="eastAsia"/>
          <w:sz w:val="27"/>
          <w:szCs w:val="27"/>
        </w:rPr>
        <w:t>提升</w:t>
      </w:r>
      <w:r w:rsidR="00A04E05">
        <w:rPr>
          <w:rFonts w:ascii="標楷體" w:eastAsia="標楷體" w:hAnsi="標楷體" w:hint="eastAsia"/>
          <w:sz w:val="27"/>
          <w:szCs w:val="27"/>
        </w:rPr>
        <w:t>青少年</w:t>
      </w:r>
      <w:r w:rsidR="00AF439E">
        <w:rPr>
          <w:rFonts w:ascii="標楷體" w:eastAsia="標楷體" w:hAnsi="標楷體" w:hint="eastAsia"/>
          <w:sz w:val="27"/>
          <w:szCs w:val="27"/>
        </w:rPr>
        <w:t>對於</w:t>
      </w:r>
      <w:r w:rsidR="00B072DB">
        <w:rPr>
          <w:rFonts w:ascii="標楷體" w:eastAsia="標楷體" w:hAnsi="標楷體" w:hint="eastAsia"/>
          <w:sz w:val="27"/>
          <w:szCs w:val="27"/>
        </w:rPr>
        <w:t>網路成癮</w:t>
      </w:r>
      <w:r w:rsidR="00AF439E">
        <w:rPr>
          <w:rFonts w:ascii="標楷體" w:eastAsia="標楷體" w:hAnsi="標楷體" w:hint="eastAsia"/>
          <w:sz w:val="27"/>
          <w:szCs w:val="27"/>
        </w:rPr>
        <w:t>及相關資源管道之認知度</w:t>
      </w:r>
      <w:r w:rsidRPr="00BA0B36">
        <w:rPr>
          <w:rFonts w:ascii="標楷體" w:eastAsia="標楷體" w:hAnsi="標楷體" w:hint="eastAsia"/>
          <w:sz w:val="27"/>
          <w:szCs w:val="27"/>
        </w:rPr>
        <w:t>，達到宣傳資源之效，亦將此次問卷回收結果作為本科未來辦理宣導活動之參考依據。</w:t>
      </w:r>
    </w:p>
    <w:p w14:paraId="0325472E" w14:textId="4C92BDEC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主辦單位：桃園市政府衛生局 心理健康科 </w:t>
      </w:r>
    </w:p>
    <w:p w14:paraId="48285CE4" w14:textId="77777777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活動辦法：</w:t>
      </w:r>
    </w:p>
    <w:p w14:paraId="4F8084F9" w14:textId="232E432C" w:rsidR="004C1034" w:rsidRPr="00BA0B36" w:rsidRDefault="004C1034" w:rsidP="00B072DB">
      <w:pPr>
        <w:pStyle w:val="a3"/>
        <w:numPr>
          <w:ilvl w:val="0"/>
          <w:numId w:val="3"/>
        </w:numPr>
        <w:spacing w:line="500" w:lineRule="exact"/>
        <w:ind w:leftChars="0" w:left="1276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活動期間：即日起起至中華民國10</w:t>
      </w:r>
      <w:r w:rsidR="00C3505A" w:rsidRPr="00BA0B36">
        <w:rPr>
          <w:rFonts w:ascii="標楷體" w:eastAsia="標楷體" w:hAnsi="標楷體" w:hint="eastAsia"/>
          <w:sz w:val="27"/>
          <w:szCs w:val="27"/>
        </w:rPr>
        <w:t>9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月30 日止。</w:t>
      </w:r>
    </w:p>
    <w:p w14:paraId="107A35C0" w14:textId="11028B1A" w:rsidR="004C1034" w:rsidRPr="00BA0B36" w:rsidRDefault="004C1034" w:rsidP="00B75EE0">
      <w:pPr>
        <w:pStyle w:val="a3"/>
        <w:numPr>
          <w:ilvl w:val="0"/>
          <w:numId w:val="3"/>
        </w:numPr>
        <w:spacing w:line="500" w:lineRule="exact"/>
        <w:ind w:leftChars="0" w:left="1418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活動對象：限目前設籍</w:t>
      </w:r>
      <w:r w:rsidR="00B05248">
        <w:rPr>
          <w:rFonts w:ascii="標楷體" w:eastAsia="標楷體" w:hAnsi="標楷體" w:hint="eastAsia"/>
          <w:sz w:val="27"/>
          <w:szCs w:val="27"/>
        </w:rPr>
        <w:t>、</w:t>
      </w:r>
      <w:r w:rsidRPr="00BA0B36">
        <w:rPr>
          <w:rFonts w:ascii="標楷體" w:eastAsia="標楷體" w:hAnsi="標楷體" w:hint="eastAsia"/>
          <w:sz w:val="27"/>
          <w:szCs w:val="27"/>
        </w:rPr>
        <w:t>居住</w:t>
      </w:r>
      <w:r w:rsidR="00B05248">
        <w:rPr>
          <w:rFonts w:ascii="標楷體" w:eastAsia="標楷體" w:hAnsi="標楷體" w:hint="eastAsia"/>
          <w:sz w:val="27"/>
          <w:szCs w:val="27"/>
        </w:rPr>
        <w:t>或就讀桃園市各級學校之</w:t>
      </w:r>
      <w:r w:rsidR="00CA38F1">
        <w:rPr>
          <w:rFonts w:ascii="標楷體" w:eastAsia="標楷體" w:hAnsi="標楷體" w:hint="eastAsia"/>
          <w:sz w:val="27"/>
          <w:szCs w:val="27"/>
        </w:rPr>
        <w:t>學生</w:t>
      </w:r>
      <w:r w:rsidR="00B05248">
        <w:rPr>
          <w:rFonts w:ascii="標楷體" w:eastAsia="標楷體" w:hAnsi="標楷體" w:hint="eastAsia"/>
          <w:sz w:val="27"/>
          <w:szCs w:val="27"/>
        </w:rPr>
        <w:t>，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使用網路或紙本擇一方式「完整填答本問卷並登錄聯絡資料」者，即可參加抽獎。 </w:t>
      </w:r>
    </w:p>
    <w:p w14:paraId="3B6CD2CE" w14:textId="274B5ABA" w:rsidR="004C1034" w:rsidRPr="00BA0B36" w:rsidRDefault="004C1034" w:rsidP="00B75EE0">
      <w:pPr>
        <w:pStyle w:val="a3"/>
        <w:numPr>
          <w:ilvl w:val="0"/>
          <w:numId w:val="3"/>
        </w:numPr>
        <w:spacing w:line="500" w:lineRule="exact"/>
        <w:ind w:leftChars="0" w:left="1418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抽獎日期及方式 民國10</w:t>
      </w:r>
      <w:r w:rsidR="001B2788" w:rsidRPr="00BA0B36">
        <w:rPr>
          <w:rFonts w:ascii="標楷體" w:eastAsia="標楷體" w:hAnsi="標楷體" w:hint="eastAsia"/>
          <w:sz w:val="27"/>
          <w:szCs w:val="27"/>
        </w:rPr>
        <w:t>9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月30 日 23:59 活動截止後，預訂於</w:t>
      </w:r>
      <w:r w:rsidR="00D94EB9">
        <w:rPr>
          <w:rFonts w:ascii="標楷體" w:eastAsia="標楷體" w:hAnsi="標楷體" w:hint="eastAsia"/>
          <w:sz w:val="27"/>
          <w:szCs w:val="27"/>
        </w:rPr>
        <w:t>7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月中擇期將符合抽獎資格之資料，由電腦系統隨機亂數產出中獎名單。中獎名單於隔日公佈於「桃園市社區心理衛生中心」網站（https://dph.tycg.gov.tw/mental/）。 </w:t>
      </w:r>
    </w:p>
    <w:p w14:paraId="58DFEA52" w14:textId="4BC131CC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獎項數量：價值</w:t>
      </w:r>
      <w:r w:rsidR="008468B0">
        <w:rPr>
          <w:rFonts w:ascii="標楷體" w:eastAsia="標楷體" w:hAnsi="標楷體" w:hint="eastAsia"/>
          <w:sz w:val="27"/>
          <w:szCs w:val="27"/>
        </w:rPr>
        <w:t>2</w:t>
      </w:r>
      <w:r w:rsidRPr="00BA0B36">
        <w:rPr>
          <w:rFonts w:ascii="標楷體" w:eastAsia="標楷體" w:hAnsi="標楷體" w:hint="eastAsia"/>
          <w:sz w:val="27"/>
          <w:szCs w:val="27"/>
        </w:rPr>
        <w:t>00 元精美小福袋-共計</w:t>
      </w:r>
      <w:r w:rsidR="00B92736">
        <w:rPr>
          <w:rFonts w:ascii="標楷體" w:eastAsia="標楷體" w:hAnsi="標楷體" w:hint="eastAsia"/>
          <w:sz w:val="27"/>
          <w:szCs w:val="27"/>
        </w:rPr>
        <w:t>20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名 </w:t>
      </w:r>
    </w:p>
    <w:p w14:paraId="212D428D" w14:textId="77777777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注意事項：</w:t>
      </w:r>
    </w:p>
    <w:p w14:paraId="605EF13D" w14:textId="1FA35CD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中獎者主辦（執行）單位將先以簡訊、電話及電子郵件通知領獎方式，中獎獎品以掛號郵寄活動獎項至中獎人所留填之通訊地址，參與本活動者保證所有填寫聯絡資料真實正確，如有不實或不正確之情事，致無法聯繫領獎者，得取消得獎資格。如有其他疑問或修改資料之事宜等，請提前於寄送的</w:t>
      </w:r>
      <w:r w:rsidRPr="009A156D">
        <w:rPr>
          <w:rFonts w:ascii="標楷體" w:eastAsia="標楷體" w:hAnsi="標楷體" w:hint="eastAsia"/>
          <w:b/>
          <w:bCs/>
          <w:sz w:val="27"/>
          <w:szCs w:val="27"/>
        </w:rPr>
        <w:t>7日</w:t>
      </w:r>
      <w:r w:rsidRPr="00BA0B36">
        <w:rPr>
          <w:rFonts w:ascii="標楷體" w:eastAsia="標楷體" w:hAnsi="標楷體" w:hint="eastAsia"/>
          <w:sz w:val="27"/>
          <w:szCs w:val="27"/>
        </w:rPr>
        <w:t>前告知，逾期將不再補發，以上，相關事宜，請撥打</w:t>
      </w:r>
      <w:r w:rsidRPr="00BA0B36">
        <w:rPr>
          <w:rFonts w:ascii="標楷體" w:eastAsia="標楷體" w:hAnsi="標楷體" w:hint="eastAsia"/>
          <w:sz w:val="27"/>
          <w:szCs w:val="27"/>
        </w:rPr>
        <w:lastRenderedPageBreak/>
        <w:t>(03)3340935 分機30</w:t>
      </w:r>
      <w:r w:rsidR="008C390C">
        <w:rPr>
          <w:rFonts w:ascii="標楷體" w:eastAsia="標楷體" w:hAnsi="標楷體" w:hint="eastAsia"/>
          <w:sz w:val="27"/>
          <w:szCs w:val="27"/>
        </w:rPr>
        <w:t>06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諮詢。 </w:t>
      </w:r>
    </w:p>
    <w:p w14:paraId="35599F15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若有發生假造、冒用、盜用第三人資料或詐欺之情事時，主辦（執行）單位得取消得獎資格並追回獎項，所產生之法律訴訟責任由參加者自行負擔，與主辦（執行）單位無關。</w:t>
      </w:r>
    </w:p>
    <w:p w14:paraId="4A38AE03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本活動如有任何因電腦、網路、電話、技術或其他不可歸責於本局之事由，導致參加者資料無效之情況，本局不負任何法律責任，參加者亦不得異議。 </w:t>
      </w:r>
    </w:p>
    <w:p w14:paraId="7B788A91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本活動獎項寄送地區僅限臺、澎、金、馬，主辦（執行）單位不處理郵寄獎品至海外地區之事宜。</w:t>
      </w:r>
    </w:p>
    <w:p w14:paraId="5A68E8F1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自得獎名單公佈日起至領獎時間至截止，若無法聯繫到得獎者，視同得獎人自動放棄獎項。</w:t>
      </w:r>
    </w:p>
    <w:p w14:paraId="05BD4098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獎品以實物為準，所有獎品不可要求兌換成現金或其他物品。</w:t>
      </w:r>
    </w:p>
    <w:p w14:paraId="4863AEEE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本活動因故無法進行時，主辦單位得取消、終止、修改或暫停本活動。 </w:t>
      </w:r>
    </w:p>
    <w:p w14:paraId="333AC4A4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其他未盡事宜，悉依民事法律相關規定辦理。 </w:t>
      </w:r>
    </w:p>
    <w:p w14:paraId="70969BCB" w14:textId="663C5F02" w:rsidR="00E22F45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聯絡人：桃園市政府衛生局心理健康科-</w:t>
      </w:r>
      <w:r w:rsidR="008C390C">
        <w:rPr>
          <w:rFonts w:ascii="標楷體" w:eastAsia="標楷體" w:hAnsi="標楷體" w:hint="eastAsia"/>
          <w:sz w:val="27"/>
          <w:szCs w:val="27"/>
        </w:rPr>
        <w:t>許先生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/電話：(03)3340935 分機30</w:t>
      </w:r>
      <w:r w:rsidR="008C390C">
        <w:rPr>
          <w:rFonts w:ascii="標楷體" w:eastAsia="標楷體" w:hAnsi="標楷體" w:hint="eastAsia"/>
          <w:sz w:val="27"/>
          <w:szCs w:val="27"/>
        </w:rPr>
        <w:t>06</w:t>
      </w:r>
    </w:p>
    <w:sectPr w:rsidR="00E22F45" w:rsidRPr="00BA0B36" w:rsidSect="004C10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C45B9" w14:textId="77777777" w:rsidR="00F71787" w:rsidRDefault="00F71787" w:rsidP="00BA0B36">
      <w:r>
        <w:separator/>
      </w:r>
    </w:p>
  </w:endnote>
  <w:endnote w:type="continuationSeparator" w:id="0">
    <w:p w14:paraId="5F6F2FF6" w14:textId="77777777" w:rsidR="00F71787" w:rsidRDefault="00F71787" w:rsidP="00BA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6FB86" w14:textId="77777777" w:rsidR="00F71787" w:rsidRDefault="00F71787" w:rsidP="00BA0B36">
      <w:r>
        <w:separator/>
      </w:r>
    </w:p>
  </w:footnote>
  <w:footnote w:type="continuationSeparator" w:id="0">
    <w:p w14:paraId="6257E88B" w14:textId="77777777" w:rsidR="00F71787" w:rsidRDefault="00F71787" w:rsidP="00BA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C5"/>
    <w:multiLevelType w:val="hybridMultilevel"/>
    <w:tmpl w:val="A9EAF21E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7F5458E"/>
    <w:multiLevelType w:val="hybridMultilevel"/>
    <w:tmpl w:val="FFA4DD12"/>
    <w:lvl w:ilvl="0" w:tplc="8D4E632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A45B88"/>
    <w:multiLevelType w:val="hybridMultilevel"/>
    <w:tmpl w:val="15B2929A"/>
    <w:lvl w:ilvl="0" w:tplc="1DC8E6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BE58A2"/>
    <w:multiLevelType w:val="hybridMultilevel"/>
    <w:tmpl w:val="0A689726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AB94BB0"/>
    <w:multiLevelType w:val="hybridMultilevel"/>
    <w:tmpl w:val="A9EAF21E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F3B5FED"/>
    <w:multiLevelType w:val="hybridMultilevel"/>
    <w:tmpl w:val="97A0507C"/>
    <w:lvl w:ilvl="0" w:tplc="5104570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34"/>
    <w:rsid w:val="00074C0B"/>
    <w:rsid w:val="000B6479"/>
    <w:rsid w:val="001B2788"/>
    <w:rsid w:val="002C676B"/>
    <w:rsid w:val="00367D81"/>
    <w:rsid w:val="00443A0C"/>
    <w:rsid w:val="004C1034"/>
    <w:rsid w:val="005F515D"/>
    <w:rsid w:val="006774FA"/>
    <w:rsid w:val="006A55EC"/>
    <w:rsid w:val="007472E0"/>
    <w:rsid w:val="007649A3"/>
    <w:rsid w:val="008468B0"/>
    <w:rsid w:val="008C390C"/>
    <w:rsid w:val="009A156D"/>
    <w:rsid w:val="00A03E12"/>
    <w:rsid w:val="00A04E05"/>
    <w:rsid w:val="00A172D4"/>
    <w:rsid w:val="00AF439E"/>
    <w:rsid w:val="00B05248"/>
    <w:rsid w:val="00B072DB"/>
    <w:rsid w:val="00B75EE0"/>
    <w:rsid w:val="00B77F4F"/>
    <w:rsid w:val="00B92736"/>
    <w:rsid w:val="00BA0B36"/>
    <w:rsid w:val="00BB576E"/>
    <w:rsid w:val="00C26C38"/>
    <w:rsid w:val="00C3505A"/>
    <w:rsid w:val="00CA38F1"/>
    <w:rsid w:val="00CC2576"/>
    <w:rsid w:val="00CC3F3A"/>
    <w:rsid w:val="00D52BBC"/>
    <w:rsid w:val="00D537C5"/>
    <w:rsid w:val="00D94EB9"/>
    <w:rsid w:val="00DA2E08"/>
    <w:rsid w:val="00DE2DFF"/>
    <w:rsid w:val="00E22F45"/>
    <w:rsid w:val="00E36340"/>
    <w:rsid w:val="00F71787"/>
    <w:rsid w:val="00FA3E7B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CA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0B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0B3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3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37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0B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0B3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3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37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>HOME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楊佩怡</dc:creator>
  <cp:lastModifiedBy>USER</cp:lastModifiedBy>
  <cp:revision>2</cp:revision>
  <dcterms:created xsi:type="dcterms:W3CDTF">2020-05-04T05:27:00Z</dcterms:created>
  <dcterms:modified xsi:type="dcterms:W3CDTF">2020-05-04T05:27:00Z</dcterms:modified>
</cp:coreProperties>
</file>